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0"/>
        <w:jc w:val="center"/>
        <w:textAlignment w:val="auto"/>
        <w:rPr>
          <w:rFonts w:hint="eastAsia" w:cs="宋体"/>
          <w:b/>
          <w:bCs/>
          <w:i w:val="0"/>
          <w:iCs w:val="0"/>
          <w:caps w:val="0"/>
          <w:color w:val="000000"/>
          <w:spacing w:val="0"/>
          <w:sz w:val="36"/>
          <w:szCs w:val="36"/>
          <w:lang w:eastAsia="zh-CN"/>
        </w:rPr>
      </w:pPr>
      <w:r>
        <w:rPr>
          <w:rFonts w:hint="eastAsia" w:cs="宋体"/>
          <w:b/>
          <w:bCs/>
          <w:i w:val="0"/>
          <w:iCs w:val="0"/>
          <w:caps w:val="0"/>
          <w:color w:val="000000"/>
          <w:spacing w:val="0"/>
          <w:sz w:val="36"/>
          <w:szCs w:val="36"/>
          <w:lang w:eastAsia="zh-CN"/>
        </w:rPr>
        <w:t>DBSCG-2022-09</w:t>
      </w:r>
      <w:r>
        <w:rPr>
          <w:rFonts w:hint="eastAsia" w:cs="宋体"/>
          <w:b/>
          <w:bCs/>
          <w:i w:val="0"/>
          <w:iCs w:val="0"/>
          <w:caps w:val="0"/>
          <w:color w:val="000000"/>
          <w:spacing w:val="0"/>
          <w:sz w:val="36"/>
          <w:szCs w:val="36"/>
          <w:lang w:val="en-US" w:eastAsia="zh-CN"/>
        </w:rPr>
        <w:t xml:space="preserve">5 </w:t>
      </w:r>
      <w:r>
        <w:rPr>
          <w:rFonts w:hint="eastAsia" w:cs="宋体"/>
          <w:b/>
          <w:bCs/>
          <w:i w:val="0"/>
          <w:iCs w:val="0"/>
          <w:caps w:val="0"/>
          <w:color w:val="000000"/>
          <w:spacing w:val="0"/>
          <w:sz w:val="36"/>
          <w:szCs w:val="36"/>
          <w:lang w:eastAsia="zh-CN"/>
        </w:rPr>
        <w:t>预拌砂浆移动罐采购项目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0"/>
        <w:jc w:val="center"/>
        <w:textAlignment w:val="auto"/>
        <w:rPr>
          <w:rFonts w:hint="eastAsia"/>
        </w:rPr>
      </w:pPr>
      <w:r>
        <w:rPr>
          <w:rFonts w:hint="eastAsia" w:ascii="宋体" w:hAnsi="宋体" w:eastAsia="宋体" w:cs="宋体"/>
          <w:b/>
          <w:bCs/>
          <w:i w:val="0"/>
          <w:iCs w:val="0"/>
          <w:caps w:val="0"/>
          <w:color w:val="000000"/>
          <w:spacing w:val="0"/>
          <w:sz w:val="36"/>
          <w:szCs w:val="36"/>
        </w:rPr>
        <w:t>成交公示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一、项目相关情况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42" w:beforeAutospacing="0" w:after="42" w:afterAutospacing="0" w:line="360" w:lineRule="auto"/>
        <w:ind w:left="0" w:right="0" w:firstLine="420"/>
        <w:textAlignment w:val="auto"/>
        <w:rPr>
          <w:rFonts w:hint="eastAsia" w:asciiTheme="minorEastAsia" w:hAnsiTheme="minorEastAsia" w:eastAsiaTheme="minorEastAsia" w:cstheme="minorEastAsia"/>
          <w:sz w:val="24"/>
          <w:szCs w:val="24"/>
          <w:lang w:eastAsia="zh-CN"/>
        </w:rPr>
      </w:pPr>
      <w:r>
        <w:rPr>
          <w:rStyle w:val="9"/>
          <w:rFonts w:hint="eastAsia" w:asciiTheme="minorEastAsia" w:hAnsiTheme="minorEastAsia" w:eastAsiaTheme="minorEastAsia" w:cstheme="minorEastAsia"/>
          <w:i w:val="0"/>
          <w:iCs w:val="0"/>
          <w:caps w:val="0"/>
          <w:color w:val="363636"/>
          <w:spacing w:val="0"/>
          <w:sz w:val="24"/>
          <w:szCs w:val="24"/>
        </w:rPr>
        <w:t>项目名称：</w:t>
      </w:r>
      <w:r>
        <w:rPr>
          <w:rFonts w:hint="eastAsia" w:asciiTheme="minorEastAsia" w:hAnsiTheme="minorEastAsia" w:cstheme="minorEastAsia"/>
          <w:i w:val="0"/>
          <w:iCs w:val="0"/>
          <w:caps w:val="0"/>
          <w:color w:val="363636"/>
          <w:spacing w:val="0"/>
          <w:sz w:val="24"/>
          <w:szCs w:val="24"/>
          <w:shd w:val="clear" w:fill="FFFFFF"/>
          <w:lang w:eastAsia="zh-CN"/>
        </w:rPr>
        <w:t>预拌砂浆移动罐采购项目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default" w:asciiTheme="minorEastAsia" w:hAnsiTheme="minorEastAsia" w:eastAsiaTheme="minorEastAsia" w:cstheme="minorEastAsia"/>
          <w:sz w:val="24"/>
          <w:szCs w:val="24"/>
          <w:lang w:val="en-US" w:eastAsia="zh-CN"/>
        </w:rPr>
      </w:pPr>
      <w:r>
        <w:rPr>
          <w:rStyle w:val="9"/>
          <w:rFonts w:hint="eastAsia" w:asciiTheme="minorEastAsia" w:hAnsiTheme="minorEastAsia" w:eastAsiaTheme="minorEastAsia" w:cstheme="minorEastAsia"/>
          <w:i w:val="0"/>
          <w:iCs w:val="0"/>
          <w:caps w:val="0"/>
          <w:color w:val="363636"/>
          <w:spacing w:val="0"/>
          <w:sz w:val="24"/>
          <w:szCs w:val="24"/>
          <w:shd w:val="clear" w:fill="FFFFFF"/>
        </w:rPr>
        <w:t>项目编号：</w:t>
      </w:r>
      <w:r>
        <w:rPr>
          <w:rFonts w:hint="eastAsia" w:asciiTheme="minorEastAsia" w:hAnsiTheme="minorEastAsia" w:cstheme="minorEastAsia"/>
          <w:i w:val="0"/>
          <w:iCs w:val="0"/>
          <w:caps w:val="0"/>
          <w:color w:val="363636"/>
          <w:spacing w:val="0"/>
          <w:sz w:val="24"/>
          <w:szCs w:val="24"/>
          <w:shd w:val="clear" w:fill="FFFFFF"/>
          <w:lang w:val="en-US" w:eastAsia="zh-CN"/>
        </w:rPr>
        <w:t>DBSCG-2022-095</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default" w:asciiTheme="minorEastAsia" w:hAnsiTheme="minorEastAsia" w:eastAsiaTheme="minorEastAsia" w:cstheme="minorEastAsia"/>
          <w:sz w:val="24"/>
          <w:szCs w:val="24"/>
          <w:lang w:val="en-US" w:eastAsia="zh-CN"/>
        </w:rPr>
      </w:pPr>
      <w:r>
        <w:rPr>
          <w:rStyle w:val="9"/>
          <w:rFonts w:hint="eastAsia" w:asciiTheme="minorEastAsia" w:hAnsiTheme="minorEastAsia" w:eastAsiaTheme="minorEastAsia" w:cstheme="minorEastAsia"/>
          <w:i w:val="0"/>
          <w:iCs w:val="0"/>
          <w:caps w:val="0"/>
          <w:color w:val="363636"/>
          <w:spacing w:val="0"/>
          <w:sz w:val="24"/>
          <w:szCs w:val="24"/>
          <w:shd w:val="clear" w:fill="FFFFFF"/>
        </w:rPr>
        <w:t>采购方式：</w:t>
      </w:r>
      <w:r>
        <w:rPr>
          <w:rStyle w:val="9"/>
          <w:rFonts w:hint="eastAsia" w:asciiTheme="minorEastAsia" w:hAnsiTheme="minorEastAsia" w:cstheme="minorEastAsia"/>
          <w:b w:val="0"/>
          <w:bCs/>
          <w:i w:val="0"/>
          <w:iCs w:val="0"/>
          <w:caps w:val="0"/>
          <w:color w:val="363636"/>
          <w:spacing w:val="0"/>
          <w:sz w:val="24"/>
          <w:szCs w:val="24"/>
          <w:shd w:val="clear" w:fill="FFFFFF"/>
          <w:lang w:val="en-US" w:eastAsia="zh-CN"/>
        </w:rPr>
        <w:t>询价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采购公告发布日期：</w:t>
      </w:r>
      <w:r>
        <w:rPr>
          <w:rFonts w:hint="eastAsia" w:asciiTheme="minorEastAsia" w:hAnsiTheme="minorEastAsia" w:cstheme="minorEastAsia"/>
          <w:i w:val="0"/>
          <w:iCs w:val="0"/>
          <w:caps w:val="0"/>
          <w:color w:val="363636"/>
          <w:spacing w:val="0"/>
          <w:sz w:val="24"/>
          <w:szCs w:val="24"/>
          <w:shd w:val="clear" w:fill="FFFFFF"/>
          <w:lang w:eastAsia="zh-CN"/>
        </w:rPr>
        <w:t>2022</w:t>
      </w:r>
      <w:r>
        <w:rPr>
          <w:rFonts w:hint="eastAsia" w:asciiTheme="minorEastAsia" w:hAnsiTheme="minorEastAsia" w:eastAsiaTheme="minorEastAsia" w:cstheme="minorEastAsia"/>
          <w:i w:val="0"/>
          <w:iCs w:val="0"/>
          <w:caps w:val="0"/>
          <w:color w:val="363636"/>
          <w:spacing w:val="0"/>
          <w:sz w:val="24"/>
          <w:szCs w:val="24"/>
          <w:shd w:val="clear" w:fill="FFFFFF"/>
        </w:rPr>
        <w:t>年</w:t>
      </w:r>
      <w:r>
        <w:rPr>
          <w:rFonts w:hint="eastAsia" w:asciiTheme="minorEastAsia" w:hAnsiTheme="minorEastAsia" w:cstheme="minorEastAsia"/>
          <w:i w:val="0"/>
          <w:iCs w:val="0"/>
          <w:caps w:val="0"/>
          <w:color w:val="363636"/>
          <w:spacing w:val="0"/>
          <w:sz w:val="24"/>
          <w:szCs w:val="24"/>
          <w:shd w:val="clear" w:fill="FFFFFF"/>
          <w:lang w:val="en-US" w:eastAsia="zh-CN"/>
        </w:rPr>
        <w:t>7</w:t>
      </w:r>
      <w:r>
        <w:rPr>
          <w:rFonts w:hint="eastAsia" w:asciiTheme="minorEastAsia" w:hAnsiTheme="minorEastAsia" w:cstheme="minorEastAsia"/>
          <w:i w:val="0"/>
          <w:iCs w:val="0"/>
          <w:caps w:val="0"/>
          <w:color w:val="363636"/>
          <w:spacing w:val="0"/>
          <w:sz w:val="24"/>
          <w:szCs w:val="24"/>
          <w:shd w:val="clear" w:fill="FFFFFF"/>
          <w:lang w:eastAsia="zh-CN"/>
        </w:rPr>
        <w:t>月</w:t>
      </w:r>
      <w:r>
        <w:rPr>
          <w:rFonts w:hint="eastAsia" w:asciiTheme="minorEastAsia" w:hAnsiTheme="minorEastAsia" w:cstheme="minorEastAsia"/>
          <w:i w:val="0"/>
          <w:iCs w:val="0"/>
          <w:caps w:val="0"/>
          <w:color w:val="363636"/>
          <w:spacing w:val="0"/>
          <w:sz w:val="24"/>
          <w:szCs w:val="24"/>
          <w:shd w:val="clear" w:fill="FFFFFF"/>
          <w:lang w:val="en-US" w:eastAsia="zh-CN"/>
        </w:rPr>
        <w:t>29</w:t>
      </w:r>
      <w:r>
        <w:rPr>
          <w:rFonts w:hint="eastAsia" w:asciiTheme="minorEastAsia" w:hAnsiTheme="minorEastAsia" w:cstheme="minorEastAsia"/>
          <w:i w:val="0"/>
          <w:iCs w:val="0"/>
          <w:caps w:val="0"/>
          <w:color w:val="363636"/>
          <w:spacing w:val="0"/>
          <w:sz w:val="24"/>
          <w:szCs w:val="24"/>
          <w:shd w:val="clear" w:fill="FFFFFF"/>
          <w:lang w:eastAsia="zh-CN"/>
        </w:rPr>
        <w:t>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采购日期：</w:t>
      </w:r>
      <w:r>
        <w:rPr>
          <w:rFonts w:hint="eastAsia" w:asciiTheme="minorEastAsia" w:hAnsiTheme="minorEastAsia" w:cstheme="minorEastAsia"/>
          <w:i w:val="0"/>
          <w:iCs w:val="0"/>
          <w:caps w:val="0"/>
          <w:color w:val="363636"/>
          <w:spacing w:val="0"/>
          <w:sz w:val="24"/>
          <w:szCs w:val="24"/>
          <w:shd w:val="clear" w:fill="FFFFFF"/>
          <w:lang w:eastAsia="zh-CN"/>
        </w:rPr>
        <w:t>2022</w:t>
      </w:r>
      <w:r>
        <w:rPr>
          <w:rFonts w:hint="eastAsia" w:asciiTheme="minorEastAsia" w:hAnsiTheme="minorEastAsia" w:eastAsiaTheme="minorEastAsia" w:cstheme="minorEastAsia"/>
          <w:i w:val="0"/>
          <w:iCs w:val="0"/>
          <w:caps w:val="0"/>
          <w:color w:val="363636"/>
          <w:spacing w:val="0"/>
          <w:sz w:val="24"/>
          <w:szCs w:val="24"/>
          <w:shd w:val="clear" w:fill="FFFFFF"/>
        </w:rPr>
        <w:t>年</w:t>
      </w:r>
      <w:r>
        <w:rPr>
          <w:rFonts w:hint="eastAsia" w:asciiTheme="minorEastAsia" w:hAnsiTheme="minorEastAsia" w:cstheme="minorEastAsia"/>
          <w:i w:val="0"/>
          <w:iCs w:val="0"/>
          <w:caps w:val="0"/>
          <w:color w:val="363636"/>
          <w:spacing w:val="0"/>
          <w:sz w:val="24"/>
          <w:szCs w:val="24"/>
          <w:shd w:val="clear" w:fill="FFFFFF"/>
          <w:lang w:val="en-US" w:eastAsia="zh-CN"/>
        </w:rPr>
        <w:t>8</w:t>
      </w:r>
      <w:r>
        <w:rPr>
          <w:rFonts w:hint="eastAsia" w:asciiTheme="minorEastAsia" w:hAnsiTheme="minorEastAsia" w:eastAsiaTheme="minorEastAsia" w:cstheme="minorEastAsia"/>
          <w:i w:val="0"/>
          <w:iCs w:val="0"/>
          <w:caps w:val="0"/>
          <w:color w:val="363636"/>
          <w:spacing w:val="0"/>
          <w:sz w:val="24"/>
          <w:szCs w:val="24"/>
          <w:shd w:val="clear" w:fill="FFFFFF"/>
        </w:rPr>
        <w:t>月</w:t>
      </w:r>
      <w:r>
        <w:rPr>
          <w:rFonts w:hint="eastAsia" w:asciiTheme="minorEastAsia" w:hAnsiTheme="minorEastAsia" w:cstheme="minorEastAsia"/>
          <w:i w:val="0"/>
          <w:iCs w:val="0"/>
          <w:caps w:val="0"/>
          <w:color w:val="363636"/>
          <w:spacing w:val="0"/>
          <w:sz w:val="24"/>
          <w:szCs w:val="24"/>
          <w:shd w:val="clear" w:fill="FFFFFF"/>
          <w:lang w:val="en-US" w:eastAsia="zh-CN"/>
        </w:rPr>
        <w:t>2</w:t>
      </w:r>
      <w:r>
        <w:rPr>
          <w:rFonts w:hint="eastAsia" w:asciiTheme="minorEastAsia" w:hAnsiTheme="minorEastAsia" w:eastAsiaTheme="minorEastAsia" w:cstheme="minorEastAsia"/>
          <w:i w:val="0"/>
          <w:iCs w:val="0"/>
          <w:caps w:val="0"/>
          <w:color w:val="363636"/>
          <w:spacing w:val="0"/>
          <w:sz w:val="24"/>
          <w:szCs w:val="24"/>
          <w:shd w:val="clear" w:fill="FFFFFF"/>
        </w:rPr>
        <w:t>日</w:t>
      </w:r>
      <w:r>
        <w:rPr>
          <w:rFonts w:hint="eastAsia" w:asciiTheme="minorEastAsia" w:hAnsiTheme="minorEastAsia" w:cstheme="minorEastAsia"/>
          <w:i w:val="0"/>
          <w:iCs w:val="0"/>
          <w:caps w:val="0"/>
          <w:color w:val="363636"/>
          <w:spacing w:val="0"/>
          <w:sz w:val="24"/>
          <w:szCs w:val="24"/>
          <w:shd w:val="clear" w:fill="FFFFFF"/>
          <w:lang w:val="en-US" w:eastAsia="zh-CN"/>
        </w:rPr>
        <w:t>10</w:t>
      </w:r>
      <w:r>
        <w:rPr>
          <w:rFonts w:hint="eastAsia" w:asciiTheme="minorEastAsia" w:hAnsiTheme="minorEastAsia" w:eastAsiaTheme="minorEastAsia" w:cstheme="minorEastAsia"/>
          <w:i w:val="0"/>
          <w:iCs w:val="0"/>
          <w:caps w:val="0"/>
          <w:color w:val="363636"/>
          <w:spacing w:val="0"/>
          <w:sz w:val="24"/>
          <w:szCs w:val="24"/>
          <w:shd w:val="clear" w:fill="FFFFFF"/>
        </w:rPr>
        <w:t>时</w:t>
      </w:r>
      <w:r>
        <w:rPr>
          <w:rFonts w:hint="eastAsia" w:asciiTheme="minorEastAsia" w:hAnsiTheme="minorEastAsia" w:cstheme="minorEastAsia"/>
          <w:i w:val="0"/>
          <w:iCs w:val="0"/>
          <w:caps w:val="0"/>
          <w:color w:val="363636"/>
          <w:spacing w:val="0"/>
          <w:sz w:val="24"/>
          <w:szCs w:val="24"/>
          <w:shd w:val="clear" w:fill="FFFFFF"/>
          <w:lang w:val="en-US" w:eastAsia="zh-CN"/>
        </w:rPr>
        <w:t>0</w:t>
      </w:r>
      <w:r>
        <w:rPr>
          <w:rFonts w:hint="eastAsia" w:asciiTheme="minorEastAsia" w:hAnsiTheme="minorEastAsia" w:eastAsiaTheme="minorEastAsia" w:cstheme="minorEastAsia"/>
          <w:i w:val="0"/>
          <w:iCs w:val="0"/>
          <w:caps w:val="0"/>
          <w:color w:val="363636"/>
          <w:spacing w:val="0"/>
          <w:sz w:val="24"/>
          <w:szCs w:val="24"/>
          <w:shd w:val="clear" w:fill="FFFFFF"/>
        </w:rPr>
        <w:t>0分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最高限价（元）：</w:t>
      </w:r>
      <w:r>
        <w:rPr>
          <w:rFonts w:hint="eastAsia" w:ascii="宋体" w:hAnsi="宋体" w:eastAsia="宋体" w:cs="宋体"/>
          <w:b w:val="0"/>
          <w:bCs w:val="0"/>
          <w:color w:val="000000"/>
          <w:kern w:val="0"/>
          <w:sz w:val="24"/>
          <w:szCs w:val="24"/>
          <w:lang w:val="en-US" w:eastAsia="zh-CN"/>
        </w:rPr>
        <w:t>560000.00元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default"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rPr>
        <w:t>成交供应商名称：</w:t>
      </w:r>
      <w:r>
        <w:rPr>
          <w:rFonts w:hint="eastAsia" w:ascii="宋体" w:hAnsi="宋体" w:eastAsia="宋体" w:cs="宋体"/>
          <w:b w:val="0"/>
          <w:bCs w:val="0"/>
          <w:color w:val="000000"/>
          <w:kern w:val="0"/>
          <w:sz w:val="24"/>
          <w:szCs w:val="24"/>
          <w:lang w:val="en-US" w:eastAsia="zh-CN"/>
        </w:rPr>
        <w:t>商丘固润特建筑科技有限公司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成交供应商联系地址：</w:t>
      </w:r>
      <w:r>
        <w:rPr>
          <w:rFonts w:hint="eastAsia" w:ascii="宋体" w:hAnsi="宋体" w:eastAsia="宋体" w:cs="宋体"/>
          <w:b w:val="0"/>
          <w:bCs w:val="0"/>
          <w:color w:val="000000"/>
          <w:kern w:val="0"/>
          <w:sz w:val="24"/>
          <w:szCs w:val="24"/>
          <w:lang w:val="en-US" w:eastAsia="zh-CN"/>
        </w:rPr>
        <w:t>河南省商丘市虞城县木兰大道西段南侧（亿阳金都对面）16号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rPr>
        <w:t>成交</w:t>
      </w:r>
      <w:r>
        <w:rPr>
          <w:rFonts w:hint="eastAsia" w:ascii="宋体" w:hAnsi="宋体" w:eastAsia="宋体" w:cs="宋体"/>
          <w:b/>
          <w:bCs/>
          <w:color w:val="000000"/>
          <w:kern w:val="0"/>
          <w:sz w:val="24"/>
          <w:szCs w:val="24"/>
          <w:lang w:val="en-US" w:eastAsia="zh-CN"/>
        </w:rPr>
        <w:t>价（元）</w:t>
      </w:r>
      <w:r>
        <w:rPr>
          <w:rFonts w:hint="eastAsia" w:ascii="宋体" w:hAnsi="宋体" w:eastAsia="宋体" w:cs="宋体"/>
          <w:b w:val="0"/>
          <w:bCs w:val="0"/>
          <w:color w:val="000000"/>
          <w:kern w:val="0"/>
          <w:sz w:val="24"/>
          <w:szCs w:val="24"/>
          <w:lang w:val="en-US" w:eastAsia="zh-CN"/>
        </w:rPr>
        <w:t>：</w:t>
      </w:r>
      <w:r>
        <w:rPr>
          <w:rFonts w:hint="eastAsia" w:ascii="宋体" w:hAnsi="宋体" w:eastAsia="宋体" w:cs="宋体"/>
          <w:b w:val="0"/>
          <w:bCs w:val="0"/>
          <w:color w:val="000000"/>
          <w:kern w:val="0"/>
          <w:sz w:val="24"/>
          <w:szCs w:val="24"/>
          <w:lang w:val="en-US" w:eastAsia="zh-CN" w:bidi="ar-SA"/>
        </w:rPr>
        <w:t>501600.00元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Fonts w:hint="eastAsia" w:ascii="宋体" w:hAnsi="宋体" w:eastAsia="宋体" w:cs="宋体"/>
          <w:b w:val="0"/>
          <w:bCs w:val="0"/>
          <w:color w:val="000000"/>
          <w:kern w:val="0"/>
          <w:sz w:val="24"/>
          <w:szCs w:val="24"/>
          <w:lang w:val="en-US" w:eastAsia="zh-CN" w:bidi="ar-SA"/>
        </w:rPr>
      </w:pPr>
      <w:r>
        <w:rPr>
          <w:rStyle w:val="9"/>
          <w:rFonts w:hint="eastAsia" w:asciiTheme="minorEastAsia" w:hAnsiTheme="minorEastAsia" w:eastAsiaTheme="minorEastAsia" w:cstheme="minorEastAsia"/>
          <w:i w:val="0"/>
          <w:iCs w:val="0"/>
          <w:caps w:val="0"/>
          <w:color w:val="363636"/>
          <w:spacing w:val="0"/>
          <w:sz w:val="24"/>
          <w:szCs w:val="24"/>
          <w:shd w:val="clear" w:fill="FFFFFF"/>
        </w:rPr>
        <w:t>主要成交标的的名称、规格型号、数量、服务要求</w:t>
      </w:r>
      <w:r>
        <w:rPr>
          <w:rStyle w:val="9"/>
          <w:rFonts w:hint="eastAsia" w:asciiTheme="minorEastAsia" w:hAnsiTheme="minorEastAsia" w:cstheme="minorEastAsia"/>
          <w:i w:val="0"/>
          <w:iCs w:val="0"/>
          <w:caps w:val="0"/>
          <w:color w:val="363636"/>
          <w:spacing w:val="0"/>
          <w:sz w:val="24"/>
          <w:szCs w:val="24"/>
          <w:shd w:val="clear" w:fill="FFFFFF"/>
          <w:lang w:eastAsia="zh-CN"/>
        </w:rPr>
        <w:t>：</w:t>
      </w:r>
      <w:r>
        <w:rPr>
          <w:rFonts w:hint="eastAsia" w:ascii="宋体" w:hAnsi="宋体" w:eastAsia="宋体" w:cs="宋体"/>
          <w:b w:val="0"/>
          <w:bCs w:val="0"/>
          <w:color w:val="000000"/>
          <w:kern w:val="0"/>
          <w:sz w:val="24"/>
          <w:szCs w:val="24"/>
          <w:lang w:val="en-US" w:eastAsia="zh-CN" w:bidi="ar-SA"/>
        </w:rPr>
        <w:t>预拌砂浆移动罐采购项目，采购内容为20个移动罐（22m³）用于各施工现场储存、搅拌，详见采购需求。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textAlignment w:val="auto"/>
        <w:rPr>
          <w:rStyle w:val="9"/>
          <w:rFonts w:hint="default" w:asciiTheme="minorEastAsia" w:hAnsiTheme="minorEastAsia" w:cstheme="minorEastAsia"/>
          <w:i w:val="0"/>
          <w:iCs w:val="0"/>
          <w:caps w:val="0"/>
          <w:color w:val="363636"/>
          <w:spacing w:val="0"/>
          <w:sz w:val="24"/>
          <w:szCs w:val="24"/>
          <w:shd w:val="clear" w:fill="FFFFFF"/>
          <w:lang w:val="en-US" w:eastAsia="zh-CN"/>
        </w:rPr>
      </w:pPr>
      <w:r>
        <w:rPr>
          <w:rStyle w:val="9"/>
          <w:rFonts w:hint="eastAsia" w:asciiTheme="minorEastAsia" w:hAnsiTheme="minorEastAsia" w:cstheme="minorEastAsia"/>
          <w:i w:val="0"/>
          <w:iCs w:val="0"/>
          <w:caps w:val="0"/>
          <w:color w:val="363636"/>
          <w:spacing w:val="0"/>
          <w:sz w:val="24"/>
          <w:szCs w:val="24"/>
          <w:shd w:val="clear" w:fill="FFFFFF"/>
          <w:lang w:val="en-US" w:eastAsia="zh-CN"/>
        </w:rPr>
        <w:t>评审</w:t>
      </w:r>
      <w:r>
        <w:rPr>
          <w:rStyle w:val="9"/>
          <w:rFonts w:hint="eastAsia" w:asciiTheme="minorEastAsia" w:hAnsiTheme="minorEastAsia" w:eastAsiaTheme="minorEastAsia" w:cstheme="minorEastAsia"/>
          <w:i w:val="0"/>
          <w:iCs w:val="0"/>
          <w:caps w:val="0"/>
          <w:color w:val="363636"/>
          <w:spacing w:val="0"/>
          <w:sz w:val="24"/>
          <w:szCs w:val="24"/>
          <w:shd w:val="clear" w:fill="FFFFFF"/>
        </w:rPr>
        <w:t>小组名单：</w:t>
      </w:r>
      <w:r>
        <w:rPr>
          <w:rStyle w:val="9"/>
          <w:rFonts w:hint="eastAsia" w:asciiTheme="minorEastAsia" w:hAnsiTheme="minorEastAsia" w:cstheme="minorEastAsia"/>
          <w:i w:val="0"/>
          <w:iCs w:val="0"/>
          <w:caps w:val="0"/>
          <w:color w:val="363636"/>
          <w:spacing w:val="0"/>
          <w:sz w:val="24"/>
          <w:szCs w:val="24"/>
          <w:shd w:val="clear" w:fill="FFFFFF"/>
          <w:lang w:val="en-US" w:eastAsia="zh-CN"/>
        </w:rPr>
        <w:t>黎绍刚、刘盛益、刘安邦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Style w:val="9"/>
          <w:rFonts w:hint="eastAsia" w:asciiTheme="minorEastAsia" w:hAnsiTheme="minorEastAsia" w:eastAsiaTheme="minorEastAsia" w:cstheme="minorEastAsia"/>
          <w:i w:val="0"/>
          <w:iCs w:val="0"/>
          <w:caps w:val="0"/>
          <w:color w:val="363636"/>
          <w:spacing w:val="0"/>
          <w:sz w:val="24"/>
          <w:szCs w:val="24"/>
          <w:lang w:eastAsia="zh-CN"/>
        </w:rPr>
      </w:pPr>
      <w:r>
        <w:rPr>
          <w:rStyle w:val="9"/>
          <w:rFonts w:hint="eastAsia" w:asciiTheme="minorEastAsia" w:hAnsiTheme="minorEastAsia" w:eastAsiaTheme="minorEastAsia" w:cstheme="minorEastAsia"/>
          <w:i w:val="0"/>
          <w:iCs w:val="0"/>
          <w:caps w:val="0"/>
          <w:color w:val="363636"/>
          <w:spacing w:val="0"/>
          <w:sz w:val="24"/>
          <w:szCs w:val="24"/>
        </w:rPr>
        <w:t>采 购 人</w:t>
      </w:r>
      <w:r>
        <w:rPr>
          <w:rStyle w:val="9"/>
          <w:rFonts w:hint="eastAsia" w:asciiTheme="minorEastAsia" w:hAnsiTheme="minorEastAsia" w:cstheme="minorEastAsia"/>
          <w:i w:val="0"/>
          <w:iCs w:val="0"/>
          <w:caps w:val="0"/>
          <w:color w:val="363636"/>
          <w:spacing w:val="0"/>
          <w:sz w:val="24"/>
          <w:szCs w:val="24"/>
          <w:lang w:eastAsia="zh-CN"/>
        </w:rPr>
        <w:t>名称</w:t>
      </w:r>
      <w:r>
        <w:rPr>
          <w:rStyle w:val="9"/>
          <w:rFonts w:hint="eastAsia" w:asciiTheme="minorEastAsia" w:hAnsiTheme="minorEastAsia" w:eastAsiaTheme="minorEastAsia" w:cstheme="minorEastAsia"/>
          <w:i w:val="0"/>
          <w:iCs w:val="0"/>
          <w:caps w:val="0"/>
          <w:color w:val="363636"/>
          <w:spacing w:val="0"/>
          <w:sz w:val="24"/>
          <w:szCs w:val="24"/>
        </w:rPr>
        <w:t>：</w:t>
      </w:r>
      <w:r>
        <w:rPr>
          <w:rStyle w:val="9"/>
          <w:rFonts w:hint="eastAsia" w:asciiTheme="minorEastAsia" w:hAnsiTheme="minorEastAsia" w:cstheme="minorEastAsia"/>
          <w:b w:val="0"/>
          <w:bCs/>
          <w:i w:val="0"/>
          <w:iCs w:val="0"/>
          <w:caps w:val="0"/>
          <w:color w:val="363636"/>
          <w:spacing w:val="0"/>
          <w:sz w:val="24"/>
          <w:szCs w:val="24"/>
          <w:lang w:eastAsia="zh-CN"/>
        </w:rPr>
        <w:t>霍山矿产新型建材有限公司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Style w:val="9"/>
          <w:rFonts w:hint="eastAsia" w:asciiTheme="minorEastAsia" w:hAnsiTheme="minorEastAsia" w:eastAsiaTheme="minorEastAsia" w:cstheme="minorEastAsia"/>
          <w:b w:val="0"/>
          <w:bCs/>
          <w:i w:val="0"/>
          <w:iCs w:val="0"/>
          <w:caps w:val="0"/>
          <w:color w:val="363636"/>
          <w:spacing w:val="0"/>
          <w:sz w:val="24"/>
          <w:szCs w:val="24"/>
          <w:lang w:eastAsia="zh-CN"/>
        </w:rPr>
      </w:pPr>
      <w:r>
        <w:rPr>
          <w:rStyle w:val="9"/>
          <w:rFonts w:hint="eastAsia" w:asciiTheme="minorEastAsia" w:hAnsiTheme="minorEastAsia" w:eastAsiaTheme="minorEastAsia" w:cstheme="minorEastAsia"/>
          <w:i w:val="0"/>
          <w:iCs w:val="0"/>
          <w:caps w:val="0"/>
          <w:color w:val="363636"/>
          <w:spacing w:val="0"/>
          <w:sz w:val="24"/>
          <w:szCs w:val="24"/>
        </w:rPr>
        <w:t>地    址：</w:t>
      </w:r>
      <w:r>
        <w:rPr>
          <w:rStyle w:val="9"/>
          <w:rFonts w:hint="eastAsia" w:asciiTheme="minorEastAsia" w:hAnsiTheme="minorEastAsia" w:cstheme="minorEastAsia"/>
          <w:b w:val="0"/>
          <w:bCs/>
          <w:i w:val="0"/>
          <w:iCs w:val="0"/>
          <w:caps w:val="0"/>
          <w:color w:val="363636"/>
          <w:spacing w:val="0"/>
          <w:sz w:val="24"/>
          <w:szCs w:val="24"/>
          <w:lang w:eastAsia="zh-CN"/>
        </w:rPr>
        <w:t>安徽省六安市霍山县下符桥镇下符桥村骑龙组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Style w:val="9"/>
          <w:rFonts w:hint="eastAsia" w:asciiTheme="minorEastAsia" w:hAnsiTheme="minorEastAsia" w:eastAsiaTheme="minorEastAsia" w:cstheme="minorEastAsia"/>
          <w:i w:val="0"/>
          <w:iCs w:val="0"/>
          <w:caps w:val="0"/>
          <w:color w:val="363636"/>
          <w:spacing w:val="0"/>
          <w:sz w:val="24"/>
          <w:szCs w:val="24"/>
        </w:rPr>
      </w:pPr>
      <w:r>
        <w:rPr>
          <w:rStyle w:val="9"/>
          <w:rFonts w:hint="eastAsia" w:asciiTheme="minorEastAsia" w:hAnsiTheme="minorEastAsia" w:eastAsiaTheme="minorEastAsia" w:cstheme="minorEastAsia"/>
          <w:i w:val="0"/>
          <w:iCs w:val="0"/>
          <w:caps w:val="0"/>
          <w:color w:val="363636"/>
          <w:spacing w:val="0"/>
          <w:sz w:val="24"/>
          <w:szCs w:val="24"/>
        </w:rPr>
        <w:t>联系人</w:t>
      </w:r>
      <w:r>
        <w:rPr>
          <w:rStyle w:val="9"/>
          <w:rFonts w:hint="eastAsia" w:eastAsia="宋体" w:asciiTheme="minorEastAsia" w:hAnsiTheme="minorEastAsia" w:cstheme="minorEastAsia"/>
          <w:b/>
          <w:bCs w:val="0"/>
          <w:i w:val="0"/>
          <w:iCs w:val="0"/>
          <w:caps w:val="0"/>
          <w:color w:val="363636"/>
          <w:spacing w:val="0"/>
          <w:sz w:val="24"/>
          <w:szCs w:val="24"/>
          <w:lang w:eastAsia="zh-CN"/>
        </w:rPr>
        <w:t>：</w:t>
      </w:r>
      <w:r>
        <w:rPr>
          <w:rStyle w:val="9"/>
          <w:rFonts w:hint="eastAsia" w:eastAsia="宋体" w:asciiTheme="minorEastAsia" w:hAnsiTheme="minorEastAsia" w:cstheme="minorEastAsia"/>
          <w:b w:val="0"/>
          <w:bCs/>
          <w:i w:val="0"/>
          <w:iCs w:val="0"/>
          <w:caps w:val="0"/>
          <w:color w:val="363636"/>
          <w:spacing w:val="0"/>
          <w:sz w:val="24"/>
          <w:szCs w:val="24"/>
          <w:lang w:val="en-US" w:eastAsia="zh-CN"/>
        </w:rPr>
        <w:t>曹先生</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Style w:val="9"/>
          <w:rFonts w:hint="eastAsia" w:asciiTheme="minorEastAsia" w:hAnsiTheme="minorEastAsia" w:eastAsiaTheme="minorEastAsia" w:cstheme="minorEastAsia"/>
          <w:i w:val="0"/>
          <w:iCs w:val="0"/>
          <w:caps w:val="0"/>
          <w:color w:val="363636"/>
          <w:spacing w:val="0"/>
          <w:sz w:val="24"/>
          <w:szCs w:val="24"/>
        </w:rPr>
      </w:pPr>
      <w:r>
        <w:rPr>
          <w:rStyle w:val="9"/>
          <w:rFonts w:hint="eastAsia" w:asciiTheme="minorEastAsia" w:hAnsiTheme="minorEastAsia" w:eastAsiaTheme="minorEastAsia" w:cstheme="minorEastAsia"/>
          <w:i w:val="0"/>
          <w:iCs w:val="0"/>
          <w:caps w:val="0"/>
          <w:color w:val="363636"/>
          <w:spacing w:val="0"/>
          <w:sz w:val="24"/>
          <w:szCs w:val="24"/>
        </w:rPr>
        <w:t>电  话：</w:t>
      </w:r>
      <w:r>
        <w:rPr>
          <w:rFonts w:hint="eastAsia" w:ascii="宋体" w:hAnsi="宋体" w:eastAsia="宋体" w:cs="宋体"/>
          <w:color w:val="333333"/>
          <w:kern w:val="0"/>
          <w:sz w:val="24"/>
          <w:szCs w:val="24"/>
          <w:shd w:val="clear" w:color="auto" w:fill="FFFFFF"/>
          <w:lang w:val="en-US" w:eastAsia="zh-CN" w:bidi="ar"/>
        </w:rPr>
        <w:t>13675516961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采购机构名称：</w:t>
      </w:r>
      <w:r>
        <w:rPr>
          <w:rFonts w:hint="eastAsia" w:asciiTheme="minorEastAsia" w:hAnsiTheme="minorEastAsia" w:eastAsiaTheme="minorEastAsia" w:cstheme="minorEastAsia"/>
          <w:i w:val="0"/>
          <w:iCs w:val="0"/>
          <w:caps w:val="0"/>
          <w:color w:val="363636"/>
          <w:spacing w:val="0"/>
          <w:sz w:val="24"/>
          <w:szCs w:val="24"/>
          <w:shd w:val="clear" w:fill="FFFFFF"/>
        </w:rPr>
        <w:t>安徽大别山工程咨询有限公司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Fonts w:hint="eastAsia" w:asciiTheme="minorEastAsia" w:hAnsiTheme="minorEastAsia" w:eastAsiaTheme="minorEastAsia" w:cstheme="minorEastAsia"/>
          <w:sz w:val="24"/>
          <w:szCs w:val="24"/>
          <w:lang w:eastAsia="zh-CN"/>
        </w:rPr>
      </w:pPr>
      <w:r>
        <w:rPr>
          <w:rStyle w:val="9"/>
          <w:rFonts w:hint="eastAsia" w:asciiTheme="minorEastAsia" w:hAnsiTheme="minorEastAsia" w:eastAsiaTheme="minorEastAsia" w:cstheme="minorEastAsia"/>
          <w:i w:val="0"/>
          <w:iCs w:val="0"/>
          <w:caps w:val="0"/>
          <w:color w:val="363636"/>
          <w:spacing w:val="0"/>
          <w:sz w:val="24"/>
          <w:szCs w:val="24"/>
          <w:shd w:val="clear" w:fill="FFFFFF"/>
        </w:rPr>
        <w:t>地址：</w:t>
      </w:r>
      <w:r>
        <w:rPr>
          <w:rStyle w:val="9"/>
          <w:rFonts w:hint="eastAsia" w:asciiTheme="minorEastAsia" w:hAnsiTheme="minorEastAsia" w:cstheme="minorEastAsia"/>
          <w:b w:val="0"/>
          <w:bCs/>
          <w:i w:val="0"/>
          <w:iCs w:val="0"/>
          <w:caps w:val="0"/>
          <w:color w:val="363636"/>
          <w:spacing w:val="0"/>
          <w:sz w:val="24"/>
          <w:szCs w:val="24"/>
          <w:lang w:eastAsia="zh-CN"/>
        </w:rPr>
        <w:t>霍山县国投大厦，一隆路与霍山大道交叉口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right="0" w:firstLine="482" w:firstLineChars="200"/>
        <w:textAlignment w:val="auto"/>
        <w:rPr>
          <w:rFonts w:hint="default" w:asciiTheme="minorEastAsia" w:hAnsiTheme="minorEastAsia" w:eastAsiaTheme="minorEastAsia" w:cstheme="minorEastAsia"/>
          <w:sz w:val="24"/>
          <w:szCs w:val="24"/>
          <w:lang w:val="en-US"/>
        </w:rPr>
      </w:pPr>
      <w:r>
        <w:rPr>
          <w:rStyle w:val="9"/>
          <w:rFonts w:hint="eastAsia" w:asciiTheme="minorEastAsia" w:hAnsiTheme="minorEastAsia" w:eastAsiaTheme="minorEastAsia" w:cstheme="minorEastAsia"/>
          <w:i w:val="0"/>
          <w:iCs w:val="0"/>
          <w:caps w:val="0"/>
          <w:color w:val="363636"/>
          <w:spacing w:val="0"/>
          <w:sz w:val="24"/>
          <w:szCs w:val="24"/>
          <w:shd w:val="clear" w:fill="FFFFFF"/>
        </w:rPr>
        <w:t>项目负责人：</w:t>
      </w:r>
      <w:r>
        <w:rPr>
          <w:rFonts w:hint="eastAsia" w:asciiTheme="minorEastAsia" w:hAnsiTheme="minorEastAsia" w:cstheme="minorEastAsia"/>
          <w:i w:val="0"/>
          <w:iCs w:val="0"/>
          <w:caps w:val="0"/>
          <w:color w:val="363636"/>
          <w:spacing w:val="0"/>
          <w:sz w:val="24"/>
          <w:szCs w:val="24"/>
          <w:shd w:val="clear" w:fill="FFFFFF"/>
          <w:lang w:val="en-US" w:eastAsia="zh-CN"/>
        </w:rPr>
        <w:t>汪女士</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80"/>
        <w:textAlignment w:val="auto"/>
        <w:rPr>
          <w:rFonts w:hint="default" w:asciiTheme="minorEastAsia" w:hAnsiTheme="minorEastAsia" w:cstheme="minorEastAsia"/>
          <w:i w:val="0"/>
          <w:iCs w:val="0"/>
          <w:caps w:val="0"/>
          <w:color w:val="363636"/>
          <w:spacing w:val="0"/>
          <w:sz w:val="24"/>
          <w:szCs w:val="24"/>
          <w:shd w:val="clear" w:fill="FFFFFF"/>
          <w:lang w:val="en-US" w:eastAsia="zh-CN"/>
        </w:rPr>
      </w:pPr>
      <w:r>
        <w:rPr>
          <w:rStyle w:val="9"/>
          <w:rFonts w:hint="eastAsia" w:asciiTheme="minorEastAsia" w:hAnsiTheme="minorEastAsia" w:eastAsiaTheme="minorEastAsia" w:cstheme="minorEastAsia"/>
          <w:i w:val="0"/>
          <w:iCs w:val="0"/>
          <w:caps w:val="0"/>
          <w:color w:val="363636"/>
          <w:spacing w:val="0"/>
          <w:sz w:val="24"/>
          <w:szCs w:val="24"/>
          <w:shd w:val="clear" w:fill="FFFFFF"/>
        </w:rPr>
        <w:t>联系电话：</w:t>
      </w:r>
      <w:r>
        <w:rPr>
          <w:rFonts w:hint="eastAsia" w:asciiTheme="minorEastAsia" w:hAnsiTheme="minorEastAsia" w:eastAsiaTheme="minorEastAsia" w:cstheme="minorEastAsia"/>
          <w:i w:val="0"/>
          <w:iCs w:val="0"/>
          <w:caps w:val="0"/>
          <w:color w:val="363636"/>
          <w:spacing w:val="0"/>
          <w:sz w:val="24"/>
          <w:szCs w:val="24"/>
          <w:shd w:val="clear" w:fill="FFFFFF"/>
        </w:rPr>
        <w:t>0564-502003</w:t>
      </w:r>
      <w:r>
        <w:rPr>
          <w:rStyle w:val="9"/>
          <w:rFonts w:hint="eastAsia" w:eastAsia="宋体" w:asciiTheme="minorEastAsia" w:hAnsiTheme="minorEastAsia" w:cstheme="minorEastAsia"/>
          <w:b w:val="0"/>
          <w:bCs/>
          <w:i w:val="0"/>
          <w:iCs w:val="0"/>
          <w:caps w:val="0"/>
          <w:color w:val="363636"/>
          <w:spacing w:val="0"/>
          <w:sz w:val="24"/>
          <w:szCs w:val="24"/>
          <w:lang w:eastAsia="zh-CN"/>
        </w:rPr>
        <w:t>3、</w:t>
      </w:r>
      <w:r>
        <w:rPr>
          <w:rStyle w:val="9"/>
          <w:rFonts w:hint="eastAsia" w:eastAsia="宋体" w:asciiTheme="minorEastAsia" w:hAnsiTheme="minorEastAsia" w:cstheme="minorEastAsia"/>
          <w:b w:val="0"/>
          <w:bCs/>
          <w:i w:val="0"/>
          <w:iCs w:val="0"/>
          <w:caps w:val="0"/>
          <w:color w:val="363636"/>
          <w:spacing w:val="0"/>
          <w:sz w:val="24"/>
          <w:szCs w:val="24"/>
          <w:lang w:val="en-US" w:eastAsia="zh-CN"/>
        </w:rPr>
        <w:t>15105648622</w:t>
      </w:r>
    </w:p>
    <w:p>
      <w:pPr>
        <w:keepNext w:val="0"/>
        <w:keepLines w:val="0"/>
        <w:pageBreakBefore w:val="0"/>
        <w:kinsoku/>
        <w:wordWrap/>
        <w:overflowPunct/>
        <w:topLinePunct w:val="0"/>
        <w:autoSpaceDE/>
        <w:autoSpaceDN/>
        <w:bidi w:val="0"/>
        <w:adjustRightInd/>
        <w:snapToGrid/>
        <w:spacing w:line="240" w:lineRule="auto"/>
        <w:ind w:firstLine="440"/>
        <w:textAlignment w:val="auto"/>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pPr>
      <w:r>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t>监督管理机构：</w:t>
      </w:r>
      <w:r>
        <w:rPr>
          <w:rStyle w:val="9"/>
          <w:rFonts w:hint="eastAsia" w:asciiTheme="minorEastAsia" w:hAnsiTheme="minorEastAsia" w:eastAsiaTheme="minorEastAsia" w:cstheme="minorEastAsia"/>
          <w:b w:val="0"/>
          <w:bCs/>
          <w:i w:val="0"/>
          <w:iCs w:val="0"/>
          <w:caps w:val="0"/>
          <w:color w:val="363636"/>
          <w:spacing w:val="0"/>
          <w:kern w:val="0"/>
          <w:sz w:val="24"/>
          <w:szCs w:val="24"/>
          <w:shd w:val="clear" w:fill="FFFFFF"/>
          <w:lang w:val="en-US" w:eastAsia="zh-CN" w:bidi="ar"/>
        </w:rPr>
        <w:t>安徽大别山国投集团纪检监察室</w:t>
      </w:r>
    </w:p>
    <w:p>
      <w:pPr>
        <w:keepNext w:val="0"/>
        <w:keepLines w:val="0"/>
        <w:pageBreakBefore w:val="0"/>
        <w:kinsoku/>
        <w:wordWrap/>
        <w:overflowPunct/>
        <w:topLinePunct w:val="0"/>
        <w:autoSpaceDE/>
        <w:autoSpaceDN/>
        <w:bidi w:val="0"/>
        <w:adjustRightInd/>
        <w:snapToGrid/>
        <w:spacing w:line="240" w:lineRule="auto"/>
        <w:ind w:firstLine="482" w:firstLineChars="200"/>
        <w:textAlignment w:val="auto"/>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pPr>
      <w:r>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t>地    址：</w:t>
      </w:r>
      <w:r>
        <w:rPr>
          <w:rStyle w:val="9"/>
          <w:rFonts w:hint="eastAsia" w:asciiTheme="minorEastAsia" w:hAnsiTheme="minorEastAsia" w:eastAsiaTheme="minorEastAsia" w:cstheme="minorEastAsia"/>
          <w:b w:val="0"/>
          <w:bCs/>
          <w:i w:val="0"/>
          <w:iCs w:val="0"/>
          <w:caps w:val="0"/>
          <w:color w:val="363636"/>
          <w:spacing w:val="0"/>
          <w:kern w:val="0"/>
          <w:sz w:val="24"/>
          <w:szCs w:val="24"/>
          <w:shd w:val="clear" w:fill="FFFFFF"/>
          <w:lang w:val="en-US" w:eastAsia="zh-CN" w:bidi="ar"/>
        </w:rPr>
        <w:t>霍山县国投大厦，一隆路与霍山大道交叉口</w:t>
      </w:r>
    </w:p>
    <w:p>
      <w:pPr>
        <w:keepNext w:val="0"/>
        <w:keepLines w:val="0"/>
        <w:pageBreakBefore w:val="0"/>
        <w:kinsoku/>
        <w:wordWrap/>
        <w:overflowPunct/>
        <w:topLinePunct w:val="0"/>
        <w:autoSpaceDE/>
        <w:autoSpaceDN/>
        <w:bidi w:val="0"/>
        <w:adjustRightInd/>
        <w:snapToGrid/>
        <w:spacing w:line="240" w:lineRule="auto"/>
        <w:ind w:firstLine="482" w:firstLineChars="200"/>
        <w:textAlignment w:val="auto"/>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pPr>
      <w:r>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t>联 系 人：</w:t>
      </w:r>
      <w:r>
        <w:rPr>
          <w:rStyle w:val="9"/>
          <w:rFonts w:hint="eastAsia" w:asciiTheme="minorEastAsia" w:hAnsiTheme="minorEastAsia" w:eastAsiaTheme="minorEastAsia" w:cstheme="minorEastAsia"/>
          <w:b w:val="0"/>
          <w:bCs/>
          <w:i w:val="0"/>
          <w:iCs w:val="0"/>
          <w:caps w:val="0"/>
          <w:color w:val="363636"/>
          <w:spacing w:val="0"/>
          <w:kern w:val="0"/>
          <w:sz w:val="24"/>
          <w:szCs w:val="24"/>
          <w:shd w:val="clear" w:fill="FFFFFF"/>
          <w:lang w:val="en-US" w:eastAsia="zh-CN" w:bidi="ar"/>
        </w:rPr>
        <w:t>任主任</w:t>
      </w:r>
    </w:p>
    <w:p>
      <w:pPr>
        <w:keepNext w:val="0"/>
        <w:keepLines w:val="0"/>
        <w:pageBreakBefore w:val="0"/>
        <w:kinsoku/>
        <w:wordWrap/>
        <w:overflowPunct/>
        <w:topLinePunct w:val="0"/>
        <w:autoSpaceDE/>
        <w:autoSpaceDN/>
        <w:bidi w:val="0"/>
        <w:adjustRightInd/>
        <w:snapToGrid/>
        <w:spacing w:line="240" w:lineRule="auto"/>
        <w:ind w:firstLine="482" w:firstLineChars="200"/>
        <w:textAlignment w:val="auto"/>
        <w:rPr>
          <w:rStyle w:val="9"/>
          <w:rFonts w:hint="default" w:asciiTheme="minorEastAsia" w:hAnsiTheme="minorEastAsia" w:eastAsiaTheme="minorEastAsia" w:cstheme="minorEastAsia"/>
          <w:i w:val="0"/>
          <w:iCs w:val="0"/>
          <w:caps w:val="0"/>
          <w:color w:val="363636"/>
          <w:spacing w:val="0"/>
          <w:kern w:val="0"/>
          <w:sz w:val="24"/>
          <w:szCs w:val="24"/>
          <w:shd w:val="clear" w:fill="FFFFFF"/>
          <w:lang w:val="en-US" w:eastAsia="zh-CN" w:bidi="ar"/>
        </w:rPr>
      </w:pPr>
      <w:r>
        <w:rPr>
          <w:rStyle w:val="9"/>
          <w:rFonts w:hint="eastAsia" w:asciiTheme="minorEastAsia" w:hAnsiTheme="minorEastAsia" w:eastAsiaTheme="minorEastAsia" w:cstheme="minorEastAsia"/>
          <w:i w:val="0"/>
          <w:iCs w:val="0"/>
          <w:caps w:val="0"/>
          <w:color w:val="363636"/>
          <w:spacing w:val="0"/>
          <w:kern w:val="0"/>
          <w:sz w:val="24"/>
          <w:szCs w:val="24"/>
          <w:shd w:val="clear" w:fill="FFFFFF"/>
          <w:lang w:val="en-US" w:eastAsia="zh-CN" w:bidi="ar"/>
        </w:rPr>
        <w:t>电    话：</w:t>
      </w:r>
      <w:r>
        <w:rPr>
          <w:rStyle w:val="9"/>
          <w:rFonts w:hint="eastAsia" w:asciiTheme="minorEastAsia" w:hAnsiTheme="minorEastAsia" w:eastAsiaTheme="minorEastAsia" w:cstheme="minorEastAsia"/>
          <w:b w:val="0"/>
          <w:bCs/>
          <w:i w:val="0"/>
          <w:iCs w:val="0"/>
          <w:caps w:val="0"/>
          <w:color w:val="363636"/>
          <w:spacing w:val="0"/>
          <w:kern w:val="0"/>
          <w:sz w:val="24"/>
          <w:szCs w:val="24"/>
          <w:shd w:val="clear" w:fill="FFFFFF"/>
          <w:lang w:val="en-US" w:eastAsia="zh-CN" w:bidi="ar"/>
        </w:rPr>
        <w:t>0564-5020180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80"/>
        <w:textAlignment w:val="auto"/>
        <w:rPr>
          <w:rStyle w:val="9"/>
          <w:rFonts w:hint="eastAsia" w:asciiTheme="minorEastAsia" w:hAnsiTheme="minorEastAsia" w:eastAsiaTheme="minorEastAsia" w:cstheme="minorEastAsia"/>
          <w:i w:val="0"/>
          <w:iCs w:val="0"/>
          <w:caps w:val="0"/>
          <w:color w:val="363636"/>
          <w:spacing w:val="0"/>
          <w:sz w:val="24"/>
          <w:szCs w:val="24"/>
          <w:shd w:val="clear" w:fill="FFFFFF"/>
        </w:rPr>
      </w:pPr>
      <w:r>
        <w:rPr>
          <w:rStyle w:val="9"/>
          <w:rFonts w:hint="eastAsia" w:asciiTheme="minorEastAsia" w:hAnsiTheme="minorEastAsia" w:eastAsiaTheme="minorEastAsia" w:cstheme="minorEastAsia"/>
          <w:i w:val="0"/>
          <w:iCs w:val="0"/>
          <w:caps w:val="0"/>
          <w:color w:val="363636"/>
          <w:spacing w:val="0"/>
          <w:sz w:val="24"/>
          <w:szCs w:val="24"/>
          <w:shd w:val="clear" w:fill="FFFFFF"/>
        </w:rPr>
        <w:t>收费标准：</w:t>
      </w:r>
      <w:r>
        <w:rPr>
          <w:rFonts w:hint="eastAsia" w:asciiTheme="minorEastAsia" w:hAnsiTheme="minorEastAsia" w:eastAsiaTheme="minorEastAsia" w:cstheme="minorEastAsia"/>
          <w:i w:val="0"/>
          <w:iCs w:val="0"/>
          <w:caps w:val="0"/>
          <w:color w:val="363636"/>
          <w:spacing w:val="0"/>
          <w:sz w:val="24"/>
          <w:szCs w:val="24"/>
          <w:shd w:val="clear" w:fill="FFFFFF"/>
        </w:rPr>
        <w:t>按</w:t>
      </w:r>
      <w:r>
        <w:rPr>
          <w:rFonts w:hint="eastAsia" w:asciiTheme="minorEastAsia" w:hAnsiTheme="minorEastAsia" w:cstheme="minorEastAsia"/>
          <w:i w:val="0"/>
          <w:iCs w:val="0"/>
          <w:caps w:val="0"/>
          <w:color w:val="363636"/>
          <w:spacing w:val="0"/>
          <w:sz w:val="24"/>
          <w:szCs w:val="24"/>
          <w:shd w:val="clear" w:fill="FFFFFF"/>
          <w:lang w:val="en-US" w:eastAsia="zh-CN"/>
        </w:rPr>
        <w:t>相关规定</w:t>
      </w:r>
      <w:r>
        <w:rPr>
          <w:rFonts w:hint="eastAsia" w:asciiTheme="minorEastAsia" w:hAnsiTheme="minorEastAsia" w:eastAsiaTheme="minorEastAsia" w:cstheme="minorEastAsia"/>
          <w:i w:val="0"/>
          <w:iCs w:val="0"/>
          <w:caps w:val="0"/>
          <w:color w:val="363636"/>
          <w:spacing w:val="0"/>
          <w:sz w:val="24"/>
          <w:szCs w:val="24"/>
          <w:shd w:val="clear" w:fill="FFFFFF"/>
        </w:rPr>
        <w:t>收取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80"/>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收费金额：</w:t>
      </w:r>
      <w:r>
        <w:rPr>
          <w:rFonts w:hint="eastAsia" w:asciiTheme="minorEastAsia" w:hAnsiTheme="minorEastAsia" w:eastAsiaTheme="minorEastAsia" w:cstheme="minorEastAsia"/>
          <w:i w:val="0"/>
          <w:iCs w:val="0"/>
          <w:caps w:val="0"/>
          <w:color w:val="363636"/>
          <w:spacing w:val="0"/>
          <w:sz w:val="24"/>
          <w:szCs w:val="24"/>
          <w:shd w:val="clear" w:fill="FFFFFF"/>
        </w:rPr>
        <w:t>按</w:t>
      </w:r>
      <w:r>
        <w:rPr>
          <w:rFonts w:hint="eastAsia" w:asciiTheme="minorEastAsia" w:hAnsiTheme="minorEastAsia" w:cstheme="minorEastAsia"/>
          <w:i w:val="0"/>
          <w:iCs w:val="0"/>
          <w:caps w:val="0"/>
          <w:color w:val="363636"/>
          <w:spacing w:val="0"/>
          <w:sz w:val="24"/>
          <w:szCs w:val="24"/>
          <w:shd w:val="clear" w:fill="FFFFFF"/>
          <w:lang w:val="en-US" w:eastAsia="zh-CN"/>
        </w:rPr>
        <w:t>相关规定</w:t>
      </w:r>
      <w:r>
        <w:rPr>
          <w:rFonts w:hint="eastAsia" w:asciiTheme="minorEastAsia" w:hAnsiTheme="minorEastAsia" w:eastAsiaTheme="minorEastAsia" w:cstheme="minorEastAsia"/>
          <w:i w:val="0"/>
          <w:iCs w:val="0"/>
          <w:caps w:val="0"/>
          <w:color w:val="363636"/>
          <w:spacing w:val="0"/>
          <w:sz w:val="24"/>
          <w:szCs w:val="24"/>
          <w:shd w:val="clear" w:fill="FFFFFF"/>
        </w:rPr>
        <w:t>收取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80"/>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公</w:t>
      </w:r>
      <w:r>
        <w:rPr>
          <w:rStyle w:val="9"/>
          <w:rFonts w:hint="eastAsia" w:asciiTheme="minorEastAsia" w:hAnsiTheme="minorEastAsia" w:cstheme="minorEastAsia"/>
          <w:i w:val="0"/>
          <w:iCs w:val="0"/>
          <w:caps w:val="0"/>
          <w:color w:val="363636"/>
          <w:spacing w:val="0"/>
          <w:sz w:val="24"/>
          <w:szCs w:val="24"/>
          <w:shd w:val="clear" w:fill="FFFFFF"/>
          <w:lang w:eastAsia="zh-CN"/>
        </w:rPr>
        <w:t>示</w:t>
      </w:r>
      <w:r>
        <w:rPr>
          <w:rStyle w:val="9"/>
          <w:rFonts w:hint="eastAsia" w:asciiTheme="minorEastAsia" w:hAnsiTheme="minorEastAsia" w:eastAsiaTheme="minorEastAsia" w:cstheme="minorEastAsia"/>
          <w:i w:val="0"/>
          <w:iCs w:val="0"/>
          <w:caps w:val="0"/>
          <w:color w:val="363636"/>
          <w:spacing w:val="0"/>
          <w:sz w:val="24"/>
          <w:szCs w:val="24"/>
          <w:shd w:val="clear" w:fill="FFFFFF"/>
        </w:rPr>
        <w:t>期限：</w:t>
      </w:r>
      <w:r>
        <w:rPr>
          <w:rFonts w:hint="eastAsia" w:asciiTheme="minorEastAsia" w:hAnsiTheme="minorEastAsia" w:cstheme="minorEastAsia"/>
          <w:i w:val="0"/>
          <w:iCs w:val="0"/>
          <w:caps w:val="0"/>
          <w:color w:val="363636"/>
          <w:spacing w:val="0"/>
          <w:sz w:val="24"/>
          <w:szCs w:val="24"/>
          <w:highlight w:val="none"/>
          <w:u w:val="single"/>
          <w:shd w:val="clear" w:fill="FFFFFF"/>
          <w:lang w:eastAsia="zh-CN"/>
        </w:rPr>
        <w:t>2022</w:t>
      </w:r>
      <w:r>
        <w:rPr>
          <w:rFonts w:hint="eastAsia" w:asciiTheme="minorEastAsia" w:hAnsiTheme="minorEastAsia" w:eastAsiaTheme="minorEastAsia" w:cstheme="minorEastAsia"/>
          <w:i w:val="0"/>
          <w:iCs w:val="0"/>
          <w:caps w:val="0"/>
          <w:color w:val="363636"/>
          <w:spacing w:val="0"/>
          <w:sz w:val="24"/>
          <w:szCs w:val="24"/>
          <w:highlight w:val="none"/>
          <w:shd w:val="clear" w:fill="FFFFFF"/>
        </w:rPr>
        <w:t>年</w:t>
      </w:r>
      <w:r>
        <w:rPr>
          <w:rFonts w:hint="eastAsia" w:asciiTheme="minorEastAsia" w:hAnsiTheme="minorEastAsia" w:cstheme="minorEastAsia"/>
          <w:i w:val="0"/>
          <w:iCs w:val="0"/>
          <w:caps w:val="0"/>
          <w:color w:val="363636"/>
          <w:spacing w:val="0"/>
          <w:sz w:val="24"/>
          <w:szCs w:val="24"/>
          <w:highlight w:val="none"/>
          <w:u w:val="single"/>
          <w:shd w:val="clear" w:fill="FFFFFF"/>
          <w:lang w:val="en-US" w:eastAsia="zh-CN"/>
        </w:rPr>
        <w:t>8</w:t>
      </w:r>
      <w:r>
        <w:rPr>
          <w:rFonts w:hint="eastAsia" w:asciiTheme="minorEastAsia" w:hAnsiTheme="minorEastAsia" w:eastAsiaTheme="minorEastAsia" w:cstheme="minorEastAsia"/>
          <w:i w:val="0"/>
          <w:iCs w:val="0"/>
          <w:caps w:val="0"/>
          <w:color w:val="363636"/>
          <w:spacing w:val="0"/>
          <w:sz w:val="24"/>
          <w:szCs w:val="24"/>
          <w:highlight w:val="none"/>
          <w:shd w:val="clear" w:fill="FFFFFF"/>
        </w:rPr>
        <w:t>月</w:t>
      </w:r>
      <w:r>
        <w:rPr>
          <w:rFonts w:hint="eastAsia" w:asciiTheme="minorEastAsia" w:hAnsiTheme="minorEastAsia" w:cstheme="minorEastAsia"/>
          <w:i w:val="0"/>
          <w:iCs w:val="0"/>
          <w:caps w:val="0"/>
          <w:color w:val="363636"/>
          <w:spacing w:val="0"/>
          <w:sz w:val="24"/>
          <w:szCs w:val="24"/>
          <w:highlight w:val="none"/>
          <w:u w:val="single"/>
          <w:shd w:val="clear" w:fill="FFFFFF"/>
          <w:lang w:val="en-US" w:eastAsia="zh-CN"/>
        </w:rPr>
        <w:t>2</w:t>
      </w:r>
      <w:r>
        <w:rPr>
          <w:rFonts w:hint="eastAsia" w:asciiTheme="minorEastAsia" w:hAnsiTheme="minorEastAsia" w:eastAsiaTheme="minorEastAsia" w:cstheme="minorEastAsia"/>
          <w:i w:val="0"/>
          <w:iCs w:val="0"/>
          <w:caps w:val="0"/>
          <w:color w:val="363636"/>
          <w:spacing w:val="0"/>
          <w:sz w:val="24"/>
          <w:szCs w:val="24"/>
          <w:highlight w:val="none"/>
          <w:shd w:val="clear" w:fill="FFFFFF"/>
        </w:rPr>
        <w:t>日至</w:t>
      </w:r>
      <w:r>
        <w:rPr>
          <w:rFonts w:hint="eastAsia" w:asciiTheme="minorEastAsia" w:hAnsiTheme="minorEastAsia" w:cstheme="minorEastAsia"/>
          <w:i w:val="0"/>
          <w:iCs w:val="0"/>
          <w:caps w:val="0"/>
          <w:color w:val="363636"/>
          <w:spacing w:val="0"/>
          <w:sz w:val="24"/>
          <w:szCs w:val="24"/>
          <w:highlight w:val="none"/>
          <w:u w:val="single"/>
          <w:shd w:val="clear" w:fill="FFFFFF"/>
          <w:lang w:eastAsia="zh-CN"/>
        </w:rPr>
        <w:t>2022</w:t>
      </w:r>
      <w:r>
        <w:rPr>
          <w:rFonts w:hint="eastAsia" w:asciiTheme="minorEastAsia" w:hAnsiTheme="minorEastAsia" w:eastAsiaTheme="minorEastAsia" w:cstheme="minorEastAsia"/>
          <w:i w:val="0"/>
          <w:iCs w:val="0"/>
          <w:caps w:val="0"/>
          <w:color w:val="363636"/>
          <w:spacing w:val="0"/>
          <w:sz w:val="24"/>
          <w:szCs w:val="24"/>
          <w:highlight w:val="none"/>
          <w:shd w:val="clear" w:fill="FFFFFF"/>
        </w:rPr>
        <w:t>年</w:t>
      </w:r>
      <w:r>
        <w:rPr>
          <w:rFonts w:hint="eastAsia" w:asciiTheme="minorEastAsia" w:hAnsiTheme="minorEastAsia" w:cstheme="minorEastAsia"/>
          <w:i w:val="0"/>
          <w:iCs w:val="0"/>
          <w:caps w:val="0"/>
          <w:color w:val="363636"/>
          <w:spacing w:val="0"/>
          <w:sz w:val="24"/>
          <w:szCs w:val="24"/>
          <w:highlight w:val="none"/>
          <w:u w:val="single"/>
          <w:shd w:val="clear" w:fill="FFFFFF"/>
          <w:lang w:val="en-US" w:eastAsia="zh-CN"/>
        </w:rPr>
        <w:t>8</w:t>
      </w:r>
      <w:r>
        <w:rPr>
          <w:rFonts w:hint="eastAsia" w:asciiTheme="minorEastAsia" w:hAnsiTheme="minorEastAsia" w:eastAsiaTheme="minorEastAsia" w:cstheme="minorEastAsia"/>
          <w:i w:val="0"/>
          <w:iCs w:val="0"/>
          <w:caps w:val="0"/>
          <w:color w:val="363636"/>
          <w:spacing w:val="0"/>
          <w:sz w:val="24"/>
          <w:szCs w:val="24"/>
          <w:highlight w:val="none"/>
          <w:shd w:val="clear" w:fill="FFFFFF"/>
        </w:rPr>
        <w:t>月</w:t>
      </w:r>
      <w:r>
        <w:rPr>
          <w:rFonts w:hint="eastAsia" w:asciiTheme="minorEastAsia" w:hAnsiTheme="minorEastAsia" w:cstheme="minorEastAsia"/>
          <w:i w:val="0"/>
          <w:iCs w:val="0"/>
          <w:caps w:val="0"/>
          <w:color w:val="363636"/>
          <w:spacing w:val="0"/>
          <w:sz w:val="24"/>
          <w:szCs w:val="24"/>
          <w:highlight w:val="none"/>
          <w:u w:val="single"/>
          <w:shd w:val="clear" w:fill="FFFFFF"/>
          <w:lang w:val="en-US" w:eastAsia="zh-CN"/>
        </w:rPr>
        <w:t>3</w:t>
      </w:r>
      <w:r>
        <w:rPr>
          <w:rFonts w:hint="eastAsia" w:asciiTheme="minorEastAsia" w:hAnsiTheme="minorEastAsia" w:eastAsiaTheme="minorEastAsia" w:cstheme="minorEastAsia"/>
          <w:i w:val="0"/>
          <w:iCs w:val="0"/>
          <w:caps w:val="0"/>
          <w:color w:val="363636"/>
          <w:spacing w:val="0"/>
          <w:sz w:val="24"/>
          <w:szCs w:val="24"/>
          <w:highlight w:val="none"/>
          <w:shd w:val="clear" w:fill="FFFFFF"/>
        </w:rPr>
        <w:t>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若供应商对上述结果有异议，可在成交</w:t>
      </w:r>
      <w:r>
        <w:rPr>
          <w:rFonts w:hint="eastAsia" w:asciiTheme="minorEastAsia" w:hAnsiTheme="minorEastAsia" w:cstheme="minorEastAsia"/>
          <w:i w:val="0"/>
          <w:iCs w:val="0"/>
          <w:caps w:val="0"/>
          <w:color w:val="363636"/>
          <w:spacing w:val="0"/>
          <w:sz w:val="24"/>
          <w:szCs w:val="24"/>
          <w:shd w:val="clear" w:fill="FFFFFF"/>
          <w:lang w:eastAsia="zh-CN"/>
        </w:rPr>
        <w:t>公示</w:t>
      </w:r>
      <w:r>
        <w:rPr>
          <w:rFonts w:hint="eastAsia" w:asciiTheme="minorEastAsia" w:hAnsiTheme="minorEastAsia" w:eastAsiaTheme="minorEastAsia" w:cstheme="minorEastAsia"/>
          <w:i w:val="0"/>
          <w:iCs w:val="0"/>
          <w:caps w:val="0"/>
          <w:color w:val="363636"/>
          <w:spacing w:val="0"/>
          <w:sz w:val="24"/>
          <w:szCs w:val="24"/>
          <w:shd w:val="clear" w:fill="FFFFFF"/>
        </w:rPr>
        <w:t>期限届满之日起7日内以书面形式在工作时间向安徽大别山工程咨询有限公司提出质疑，质疑材料递交地址：霍山县国投大厦，一隆路与霍山大道交叉口，联系电话：0564-5020033。若供应商对质疑处理意见有异议，可在规定时间内以书面形式向</w:t>
      </w:r>
      <w:r>
        <w:rPr>
          <w:rFonts w:hint="eastAsia" w:asciiTheme="minorEastAsia" w:hAnsiTheme="minorEastAsia" w:cstheme="minorEastAsia"/>
          <w:i w:val="0"/>
          <w:iCs w:val="0"/>
          <w:caps w:val="0"/>
          <w:color w:val="363636"/>
          <w:spacing w:val="0"/>
          <w:sz w:val="24"/>
          <w:szCs w:val="24"/>
          <w:shd w:val="clear" w:fill="FFFFFF"/>
          <w:lang w:eastAsia="zh-CN"/>
        </w:rPr>
        <w:t>安徽大别山国投集团纪检监察室</w:t>
      </w:r>
      <w:r>
        <w:rPr>
          <w:rFonts w:hint="eastAsia" w:asciiTheme="minorEastAsia" w:hAnsiTheme="minorEastAsia" w:eastAsiaTheme="minorEastAsia" w:cstheme="minorEastAsia"/>
          <w:i w:val="0"/>
          <w:iCs w:val="0"/>
          <w:caps w:val="0"/>
          <w:color w:val="363636"/>
          <w:spacing w:val="0"/>
          <w:sz w:val="24"/>
          <w:szCs w:val="24"/>
          <w:shd w:val="clear" w:fill="FFFFFF"/>
        </w:rPr>
        <w:t>提出投诉。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5"/>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二、质疑提起的条件及不予受理的情形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参照《中华人民共和国政府采购法》、《中华人民共和国政府采购法实施条例》、财政部《政府采购质疑和投诉办法》等法律法规，现将质疑提起的条件及不予受理的情形告知如下：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（一）质疑应以书面形式实名提出，书面质疑材料应当包括以下内容：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1、质疑人的名称、地址、邮编、联系人及联系电话；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2、采购人名称、项目名称、项目编号、包别号（如有）；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3、被质疑人名称；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4、具体的质疑事项、基本事实及必要的证明材料；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5、明确的请求及主张；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6、必要的法律依据；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7、提起质疑的日期。</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质疑人为法人或者其他组织的，应当由法定代表人或其委托代理人（需有委托授权书）签字并加盖公章。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（二）有下列情形之一的，不予受理：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i w:val="0"/>
          <w:iCs w:val="0"/>
          <w:caps w:val="0"/>
          <w:color w:val="363636"/>
          <w:spacing w:val="0"/>
          <w:sz w:val="24"/>
          <w:szCs w:val="24"/>
          <w:shd w:val="clear" w:fill="FFFFFF"/>
          <w:lang w:val="en-US" w:eastAsia="zh-CN"/>
        </w:rPr>
        <w:t>1</w:t>
      </w:r>
      <w:r>
        <w:rPr>
          <w:rFonts w:hint="eastAsia" w:asciiTheme="minorEastAsia" w:hAnsiTheme="minorEastAsia" w:eastAsiaTheme="minorEastAsia" w:cstheme="minorEastAsia"/>
          <w:i w:val="0"/>
          <w:iCs w:val="0"/>
          <w:caps w:val="0"/>
          <w:color w:val="363636"/>
          <w:spacing w:val="0"/>
          <w:sz w:val="24"/>
          <w:szCs w:val="24"/>
          <w:shd w:val="clear" w:fill="FFFFFF"/>
        </w:rPr>
        <w:t>、提起质疑的主体不是参与该采购项目活动的供应商；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i w:val="0"/>
          <w:iCs w:val="0"/>
          <w:caps w:val="0"/>
          <w:color w:val="363636"/>
          <w:spacing w:val="0"/>
          <w:sz w:val="24"/>
          <w:szCs w:val="24"/>
          <w:shd w:val="clear" w:fill="FFFFFF"/>
          <w:lang w:val="en-US" w:eastAsia="zh-CN"/>
        </w:rPr>
        <w:t>2、</w:t>
      </w:r>
      <w:r>
        <w:rPr>
          <w:rFonts w:hint="eastAsia" w:asciiTheme="minorEastAsia" w:hAnsiTheme="minorEastAsia" w:eastAsiaTheme="minorEastAsia" w:cstheme="minorEastAsia"/>
          <w:i w:val="0"/>
          <w:iCs w:val="0"/>
          <w:caps w:val="0"/>
          <w:color w:val="363636"/>
          <w:spacing w:val="0"/>
          <w:sz w:val="24"/>
          <w:szCs w:val="24"/>
          <w:shd w:val="clear" w:fill="FFFFFF"/>
        </w:rPr>
        <w:t>提起质疑的时间超过规定时限的；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i w:val="0"/>
          <w:iCs w:val="0"/>
          <w:caps w:val="0"/>
          <w:color w:val="363636"/>
          <w:spacing w:val="0"/>
          <w:sz w:val="24"/>
          <w:szCs w:val="24"/>
          <w:shd w:val="clear" w:fill="FFFFFF"/>
          <w:lang w:val="en-US" w:eastAsia="zh-CN"/>
        </w:rPr>
        <w:t>3</w:t>
      </w:r>
      <w:r>
        <w:rPr>
          <w:rFonts w:hint="eastAsia" w:asciiTheme="minorEastAsia" w:hAnsiTheme="minorEastAsia" w:eastAsiaTheme="minorEastAsia" w:cstheme="minorEastAsia"/>
          <w:i w:val="0"/>
          <w:iCs w:val="0"/>
          <w:caps w:val="0"/>
          <w:color w:val="363636"/>
          <w:spacing w:val="0"/>
          <w:sz w:val="24"/>
          <w:szCs w:val="24"/>
          <w:shd w:val="clear" w:fill="FFFFFF"/>
        </w:rPr>
        <w:t>、质疑材料不完整的；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i w:val="0"/>
          <w:iCs w:val="0"/>
          <w:caps w:val="0"/>
          <w:color w:val="363636"/>
          <w:spacing w:val="0"/>
          <w:sz w:val="24"/>
          <w:szCs w:val="24"/>
          <w:shd w:val="clear" w:fill="FFFFFF"/>
          <w:lang w:val="en-US" w:eastAsia="zh-CN"/>
        </w:rPr>
        <w:t>4</w:t>
      </w:r>
      <w:r>
        <w:rPr>
          <w:rFonts w:hint="eastAsia" w:asciiTheme="minorEastAsia" w:hAnsiTheme="minorEastAsia" w:eastAsiaTheme="minorEastAsia" w:cstheme="minorEastAsia"/>
          <w:i w:val="0"/>
          <w:iCs w:val="0"/>
          <w:caps w:val="0"/>
          <w:color w:val="363636"/>
          <w:spacing w:val="0"/>
          <w:sz w:val="24"/>
          <w:szCs w:val="24"/>
          <w:shd w:val="clear" w:fill="FFFFFF"/>
        </w:rPr>
        <w:t>、质疑事项含有主观猜测等内容且未提供有效线索、难以查证的；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240" w:lineRule="auto"/>
        <w:ind w:left="0" w:right="0" w:firstLine="646"/>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i w:val="0"/>
          <w:iCs w:val="0"/>
          <w:caps w:val="0"/>
          <w:color w:val="363636"/>
          <w:spacing w:val="0"/>
          <w:sz w:val="24"/>
          <w:szCs w:val="24"/>
          <w:shd w:val="clear" w:fill="FFFFFF"/>
          <w:lang w:val="en-US" w:eastAsia="zh-CN"/>
        </w:rPr>
        <w:t>5</w:t>
      </w:r>
      <w:r>
        <w:rPr>
          <w:rFonts w:hint="eastAsia" w:asciiTheme="minorEastAsia" w:hAnsiTheme="minorEastAsia" w:eastAsiaTheme="minorEastAsia" w:cstheme="minorEastAsia"/>
          <w:i w:val="0"/>
          <w:iCs w:val="0"/>
          <w:caps w:val="0"/>
          <w:color w:val="363636"/>
          <w:spacing w:val="0"/>
          <w:sz w:val="24"/>
          <w:szCs w:val="24"/>
          <w:shd w:val="clear" w:fill="FFFFFF"/>
        </w:rPr>
        <w:t>、对其他供应商的投标文件详细内容质疑，无法提供合法来源渠道的</w:t>
      </w:r>
      <w:r>
        <w:rPr>
          <w:rFonts w:hint="eastAsia" w:asciiTheme="minorEastAsia" w:hAnsiTheme="minorEastAsia" w:cstheme="minorEastAsia"/>
          <w:i w:val="0"/>
          <w:iCs w:val="0"/>
          <w:caps w:val="0"/>
          <w:color w:val="363636"/>
          <w:spacing w:val="0"/>
          <w:sz w:val="24"/>
          <w:szCs w:val="24"/>
          <w:shd w:val="clear" w:fill="FFFFFF"/>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645"/>
        <w:textAlignment w:val="auto"/>
        <w:rPr>
          <w:rFonts w:hint="eastAsia" w:asciiTheme="minorEastAsia" w:hAnsiTheme="minorEastAsia" w:eastAsiaTheme="minorEastAsia" w:cstheme="minorEastAsia"/>
          <w:sz w:val="24"/>
          <w:szCs w:val="24"/>
        </w:rPr>
      </w:pPr>
      <w:r>
        <w:rPr>
          <w:rStyle w:val="9"/>
          <w:rFonts w:hint="eastAsia" w:asciiTheme="minorEastAsia" w:hAnsiTheme="minorEastAsia" w:eastAsiaTheme="minorEastAsia" w:cstheme="minorEastAsia"/>
          <w:i w:val="0"/>
          <w:iCs w:val="0"/>
          <w:caps w:val="0"/>
          <w:color w:val="363636"/>
          <w:spacing w:val="0"/>
          <w:sz w:val="24"/>
          <w:szCs w:val="24"/>
          <w:shd w:val="clear" w:fill="FFFFFF"/>
        </w:rPr>
        <w:t>三、其他</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64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特此</w:t>
      </w:r>
      <w:r>
        <w:rPr>
          <w:rFonts w:hint="eastAsia" w:asciiTheme="minorEastAsia" w:hAnsiTheme="minorEastAsia" w:cstheme="minorEastAsia"/>
          <w:i w:val="0"/>
          <w:iCs w:val="0"/>
          <w:caps w:val="0"/>
          <w:color w:val="363636"/>
          <w:spacing w:val="0"/>
          <w:sz w:val="24"/>
          <w:szCs w:val="24"/>
          <w:shd w:val="clear" w:fill="FFFFFF"/>
          <w:lang w:eastAsia="zh-CN"/>
        </w:rPr>
        <w:t>公示。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jc w:val="right"/>
        <w:textAlignment w:val="auto"/>
        <w:rPr>
          <w:rStyle w:val="9"/>
          <w:rFonts w:hint="eastAsia" w:asciiTheme="minorEastAsia" w:hAnsiTheme="minorEastAsia" w:cstheme="minorEastAsia"/>
          <w:b w:val="0"/>
          <w:bCs/>
          <w:i w:val="0"/>
          <w:iCs w:val="0"/>
          <w:caps w:val="0"/>
          <w:color w:val="363636"/>
          <w:spacing w:val="0"/>
          <w:sz w:val="24"/>
          <w:szCs w:val="24"/>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jc w:val="right"/>
        <w:textAlignment w:val="auto"/>
        <w:rPr>
          <w:rStyle w:val="9"/>
          <w:rFonts w:hint="eastAsia" w:asciiTheme="minorEastAsia" w:hAnsiTheme="minorEastAsia" w:eastAsiaTheme="minorEastAsia" w:cstheme="minorEastAsia"/>
          <w:b w:val="0"/>
          <w:bCs/>
          <w:i w:val="0"/>
          <w:iCs w:val="0"/>
          <w:caps w:val="0"/>
          <w:color w:val="363636"/>
          <w:spacing w:val="0"/>
          <w:sz w:val="24"/>
          <w:szCs w:val="24"/>
          <w:lang w:eastAsia="zh-CN"/>
        </w:rPr>
      </w:pPr>
      <w:bookmarkStart w:id="0" w:name="_GoBack"/>
      <w:bookmarkEnd w:id="0"/>
      <w:r>
        <w:rPr>
          <w:rStyle w:val="9"/>
          <w:rFonts w:hint="eastAsia" w:asciiTheme="minorEastAsia" w:hAnsiTheme="minorEastAsia" w:cstheme="minorEastAsia"/>
          <w:b w:val="0"/>
          <w:bCs/>
          <w:i w:val="0"/>
          <w:iCs w:val="0"/>
          <w:caps w:val="0"/>
          <w:color w:val="363636"/>
          <w:spacing w:val="0"/>
          <w:sz w:val="24"/>
          <w:szCs w:val="24"/>
          <w:lang w:eastAsia="zh-CN"/>
        </w:rPr>
        <w:t>霍山矿产新型建材有限公司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2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63636"/>
          <w:spacing w:val="0"/>
          <w:sz w:val="24"/>
          <w:szCs w:val="24"/>
          <w:shd w:val="clear" w:fill="FFFFFF"/>
        </w:rPr>
        <w:t>安徽大别山工程咨询有限公司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42" w:beforeAutospacing="0" w:after="42" w:afterAutospacing="0" w:line="360" w:lineRule="auto"/>
        <w:ind w:left="0" w:right="0" w:firstLine="480"/>
        <w:jc w:val="right"/>
        <w:textAlignment w:val="auto"/>
        <w:rPr>
          <w:rFonts w:hint="eastAsia" w:ascii="微软雅黑" w:hAnsi="微软雅黑" w:eastAsia="微软雅黑" w:cs="微软雅黑"/>
          <w:sz w:val="24"/>
          <w:szCs w:val="24"/>
        </w:rPr>
      </w:pPr>
      <w:r>
        <w:rPr>
          <w:rFonts w:hint="eastAsia" w:asciiTheme="minorEastAsia" w:hAnsiTheme="minorEastAsia" w:cstheme="minorEastAsia"/>
          <w:i w:val="0"/>
          <w:iCs w:val="0"/>
          <w:caps w:val="0"/>
          <w:color w:val="363636"/>
          <w:spacing w:val="0"/>
          <w:sz w:val="24"/>
          <w:szCs w:val="24"/>
          <w:shd w:val="clear" w:fill="FFFFFF"/>
          <w:lang w:eastAsia="zh-CN"/>
        </w:rPr>
        <w:t>2022</w:t>
      </w:r>
      <w:r>
        <w:rPr>
          <w:rFonts w:hint="eastAsia" w:asciiTheme="minorEastAsia" w:hAnsiTheme="minorEastAsia" w:eastAsiaTheme="minorEastAsia" w:cstheme="minorEastAsia"/>
          <w:i w:val="0"/>
          <w:iCs w:val="0"/>
          <w:caps w:val="0"/>
          <w:color w:val="363636"/>
          <w:spacing w:val="0"/>
          <w:sz w:val="24"/>
          <w:szCs w:val="24"/>
          <w:shd w:val="clear" w:fill="FFFFFF"/>
        </w:rPr>
        <w:t>年</w:t>
      </w:r>
      <w:r>
        <w:rPr>
          <w:rFonts w:hint="eastAsia" w:asciiTheme="minorEastAsia" w:hAnsiTheme="minorEastAsia" w:cstheme="minorEastAsia"/>
          <w:i w:val="0"/>
          <w:iCs w:val="0"/>
          <w:caps w:val="0"/>
          <w:color w:val="363636"/>
          <w:spacing w:val="0"/>
          <w:sz w:val="24"/>
          <w:szCs w:val="24"/>
          <w:shd w:val="clear" w:fill="FFFFFF"/>
          <w:lang w:val="en-US" w:eastAsia="zh-CN"/>
        </w:rPr>
        <w:t>8</w:t>
      </w:r>
      <w:r>
        <w:rPr>
          <w:rFonts w:hint="eastAsia" w:asciiTheme="minorEastAsia" w:hAnsiTheme="minorEastAsia" w:eastAsiaTheme="minorEastAsia" w:cstheme="minorEastAsia"/>
          <w:i w:val="0"/>
          <w:iCs w:val="0"/>
          <w:caps w:val="0"/>
          <w:color w:val="363636"/>
          <w:spacing w:val="0"/>
          <w:sz w:val="24"/>
          <w:szCs w:val="24"/>
          <w:shd w:val="clear" w:fill="FFFFFF"/>
        </w:rPr>
        <w:t>月</w:t>
      </w:r>
      <w:r>
        <w:rPr>
          <w:rFonts w:hint="eastAsia" w:asciiTheme="minorEastAsia" w:hAnsiTheme="minorEastAsia" w:cstheme="minorEastAsia"/>
          <w:i w:val="0"/>
          <w:iCs w:val="0"/>
          <w:caps w:val="0"/>
          <w:color w:val="363636"/>
          <w:spacing w:val="0"/>
          <w:sz w:val="24"/>
          <w:szCs w:val="24"/>
          <w:shd w:val="clear" w:fill="FFFFFF"/>
          <w:lang w:val="en-US" w:eastAsia="zh-CN"/>
        </w:rPr>
        <w:t>2</w:t>
      </w:r>
      <w:r>
        <w:rPr>
          <w:rFonts w:hint="eastAsia" w:asciiTheme="minorEastAsia" w:hAnsiTheme="minorEastAsia" w:eastAsiaTheme="minorEastAsia" w:cstheme="minorEastAsia"/>
          <w:i w:val="0"/>
          <w:iCs w:val="0"/>
          <w:caps w:val="0"/>
          <w:color w:val="363636"/>
          <w:spacing w:val="0"/>
          <w:sz w:val="24"/>
          <w:szCs w:val="24"/>
          <w:shd w:val="clear" w:fill="FFFFFF"/>
        </w:rPr>
        <w:t>日</w:t>
      </w:r>
    </w:p>
    <w:p>
      <w:pPr>
        <w:keepNext w:val="0"/>
        <w:keepLines w:val="0"/>
        <w:pageBreakBefore w:val="0"/>
        <w:kinsoku/>
        <w:wordWrap/>
        <w:overflowPunct/>
        <w:topLinePunct w:val="0"/>
        <w:autoSpaceDE/>
        <w:autoSpaceDN/>
        <w:bidi w:val="0"/>
        <w:spacing w:line="36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42E74F11"/>
    <w:rsid w:val="001A6C08"/>
    <w:rsid w:val="00B0126E"/>
    <w:rsid w:val="01012CB1"/>
    <w:rsid w:val="010359AE"/>
    <w:rsid w:val="01CF6FC0"/>
    <w:rsid w:val="027B4827"/>
    <w:rsid w:val="02A52C5F"/>
    <w:rsid w:val="038720C2"/>
    <w:rsid w:val="03BB23AE"/>
    <w:rsid w:val="04BD3FF8"/>
    <w:rsid w:val="04C9685E"/>
    <w:rsid w:val="05463489"/>
    <w:rsid w:val="072627FC"/>
    <w:rsid w:val="07733AB9"/>
    <w:rsid w:val="07BF7B7D"/>
    <w:rsid w:val="082E67EB"/>
    <w:rsid w:val="082E7F45"/>
    <w:rsid w:val="084A1505"/>
    <w:rsid w:val="08DD41BE"/>
    <w:rsid w:val="0B151BAC"/>
    <w:rsid w:val="0C172615"/>
    <w:rsid w:val="0CB932DB"/>
    <w:rsid w:val="0CC71A6E"/>
    <w:rsid w:val="0CCC165B"/>
    <w:rsid w:val="0CEA0417"/>
    <w:rsid w:val="0D0D2E9D"/>
    <w:rsid w:val="0D1A39E7"/>
    <w:rsid w:val="0D341F43"/>
    <w:rsid w:val="0D676673"/>
    <w:rsid w:val="0F652034"/>
    <w:rsid w:val="0FFF03FC"/>
    <w:rsid w:val="102445B4"/>
    <w:rsid w:val="10F15B43"/>
    <w:rsid w:val="11CD4C78"/>
    <w:rsid w:val="120F705C"/>
    <w:rsid w:val="1297529C"/>
    <w:rsid w:val="12E34F1A"/>
    <w:rsid w:val="12E532BA"/>
    <w:rsid w:val="133828A6"/>
    <w:rsid w:val="13D60CC9"/>
    <w:rsid w:val="13E6259E"/>
    <w:rsid w:val="1403423A"/>
    <w:rsid w:val="14834CF3"/>
    <w:rsid w:val="14C47F2C"/>
    <w:rsid w:val="152717B5"/>
    <w:rsid w:val="15B4704B"/>
    <w:rsid w:val="17EB083E"/>
    <w:rsid w:val="18355B79"/>
    <w:rsid w:val="18B930F8"/>
    <w:rsid w:val="1A005DD5"/>
    <w:rsid w:val="1A7A4558"/>
    <w:rsid w:val="1C212AFE"/>
    <w:rsid w:val="1C6730C2"/>
    <w:rsid w:val="1C9C3088"/>
    <w:rsid w:val="1D0F665E"/>
    <w:rsid w:val="1D9C3A73"/>
    <w:rsid w:val="1D9F17B3"/>
    <w:rsid w:val="1DE50A4A"/>
    <w:rsid w:val="1ECC08B2"/>
    <w:rsid w:val="1EF3551E"/>
    <w:rsid w:val="1F0A002E"/>
    <w:rsid w:val="1FB1447B"/>
    <w:rsid w:val="200E4C76"/>
    <w:rsid w:val="20535782"/>
    <w:rsid w:val="20CC72B6"/>
    <w:rsid w:val="21525F10"/>
    <w:rsid w:val="21BC2C01"/>
    <w:rsid w:val="21DE0E1F"/>
    <w:rsid w:val="223B6BE7"/>
    <w:rsid w:val="2250349D"/>
    <w:rsid w:val="227D24F3"/>
    <w:rsid w:val="22C8070E"/>
    <w:rsid w:val="23CA7D8E"/>
    <w:rsid w:val="23E56F43"/>
    <w:rsid w:val="242A2DCA"/>
    <w:rsid w:val="24C32890"/>
    <w:rsid w:val="24E42F26"/>
    <w:rsid w:val="250F5922"/>
    <w:rsid w:val="25393FD3"/>
    <w:rsid w:val="26C32CCB"/>
    <w:rsid w:val="27551C01"/>
    <w:rsid w:val="277512FE"/>
    <w:rsid w:val="277576B3"/>
    <w:rsid w:val="28014AFF"/>
    <w:rsid w:val="287812E7"/>
    <w:rsid w:val="29DE29B8"/>
    <w:rsid w:val="2A277D99"/>
    <w:rsid w:val="2B0A5EC7"/>
    <w:rsid w:val="2BC16020"/>
    <w:rsid w:val="2BF54A75"/>
    <w:rsid w:val="2C2A50C3"/>
    <w:rsid w:val="2D155C2A"/>
    <w:rsid w:val="2D85196F"/>
    <w:rsid w:val="2DFA5578"/>
    <w:rsid w:val="2E910978"/>
    <w:rsid w:val="2EF134B4"/>
    <w:rsid w:val="30053251"/>
    <w:rsid w:val="304623A9"/>
    <w:rsid w:val="318A5181"/>
    <w:rsid w:val="32DE0B4C"/>
    <w:rsid w:val="33B05EB5"/>
    <w:rsid w:val="345D3594"/>
    <w:rsid w:val="3480027B"/>
    <w:rsid w:val="34DA17F1"/>
    <w:rsid w:val="362436F4"/>
    <w:rsid w:val="369F388A"/>
    <w:rsid w:val="36BD3E66"/>
    <w:rsid w:val="375F5B56"/>
    <w:rsid w:val="37A97525"/>
    <w:rsid w:val="381374C9"/>
    <w:rsid w:val="38A10537"/>
    <w:rsid w:val="39324022"/>
    <w:rsid w:val="39AF6354"/>
    <w:rsid w:val="3A202211"/>
    <w:rsid w:val="3A4F687E"/>
    <w:rsid w:val="3A5049AE"/>
    <w:rsid w:val="3AEB27FC"/>
    <w:rsid w:val="3C073008"/>
    <w:rsid w:val="3C1D4548"/>
    <w:rsid w:val="3CAB0758"/>
    <w:rsid w:val="3CF92F4A"/>
    <w:rsid w:val="3DC13E2E"/>
    <w:rsid w:val="3DF323C8"/>
    <w:rsid w:val="3E013E55"/>
    <w:rsid w:val="407F72F1"/>
    <w:rsid w:val="40BD0063"/>
    <w:rsid w:val="410C50E7"/>
    <w:rsid w:val="41E4111E"/>
    <w:rsid w:val="42C43F3A"/>
    <w:rsid w:val="42D55629"/>
    <w:rsid w:val="42E74F11"/>
    <w:rsid w:val="42F05BC0"/>
    <w:rsid w:val="45FF5BF2"/>
    <w:rsid w:val="4644401E"/>
    <w:rsid w:val="46474FB7"/>
    <w:rsid w:val="47C01F82"/>
    <w:rsid w:val="47E97D3F"/>
    <w:rsid w:val="489935E0"/>
    <w:rsid w:val="48CB5C1D"/>
    <w:rsid w:val="48D63EE7"/>
    <w:rsid w:val="49520C82"/>
    <w:rsid w:val="49DB6314"/>
    <w:rsid w:val="49F815C6"/>
    <w:rsid w:val="4B38469D"/>
    <w:rsid w:val="4B427EB3"/>
    <w:rsid w:val="4B92297F"/>
    <w:rsid w:val="4C6A54EC"/>
    <w:rsid w:val="4CC017AB"/>
    <w:rsid w:val="4D96588D"/>
    <w:rsid w:val="4E743F21"/>
    <w:rsid w:val="4E7F590E"/>
    <w:rsid w:val="51206FDE"/>
    <w:rsid w:val="5162003A"/>
    <w:rsid w:val="5181369F"/>
    <w:rsid w:val="52692B59"/>
    <w:rsid w:val="53BF71EE"/>
    <w:rsid w:val="5581338E"/>
    <w:rsid w:val="56253B60"/>
    <w:rsid w:val="568022D3"/>
    <w:rsid w:val="568A74BA"/>
    <w:rsid w:val="56DA2EDE"/>
    <w:rsid w:val="57305E0A"/>
    <w:rsid w:val="57CB0B14"/>
    <w:rsid w:val="58A67584"/>
    <w:rsid w:val="58FC7EC5"/>
    <w:rsid w:val="59437E22"/>
    <w:rsid w:val="598D6DB0"/>
    <w:rsid w:val="59FB10DB"/>
    <w:rsid w:val="5B9113BA"/>
    <w:rsid w:val="5BFC5BF3"/>
    <w:rsid w:val="5C3414B8"/>
    <w:rsid w:val="5C7713AF"/>
    <w:rsid w:val="5CBA068F"/>
    <w:rsid w:val="5CC81E3E"/>
    <w:rsid w:val="5D102E8E"/>
    <w:rsid w:val="5E267C1C"/>
    <w:rsid w:val="5E4B432F"/>
    <w:rsid w:val="5F0C0E37"/>
    <w:rsid w:val="5F0C53C6"/>
    <w:rsid w:val="5F4E7BE2"/>
    <w:rsid w:val="5F68436D"/>
    <w:rsid w:val="62183650"/>
    <w:rsid w:val="625203EC"/>
    <w:rsid w:val="62847865"/>
    <w:rsid w:val="62C15EC8"/>
    <w:rsid w:val="647A2DAF"/>
    <w:rsid w:val="64CA468F"/>
    <w:rsid w:val="64DF6D0B"/>
    <w:rsid w:val="65631F19"/>
    <w:rsid w:val="664C528D"/>
    <w:rsid w:val="667849BC"/>
    <w:rsid w:val="67B711A2"/>
    <w:rsid w:val="68C85A4D"/>
    <w:rsid w:val="69323F4C"/>
    <w:rsid w:val="69771BA1"/>
    <w:rsid w:val="698A3737"/>
    <w:rsid w:val="69F41455"/>
    <w:rsid w:val="6A333603"/>
    <w:rsid w:val="6A982E05"/>
    <w:rsid w:val="6AE678EA"/>
    <w:rsid w:val="6AEC6564"/>
    <w:rsid w:val="6C3E707B"/>
    <w:rsid w:val="6D0859BA"/>
    <w:rsid w:val="6F0D2D8E"/>
    <w:rsid w:val="705068C5"/>
    <w:rsid w:val="70D341AD"/>
    <w:rsid w:val="75396C0C"/>
    <w:rsid w:val="76B97AD0"/>
    <w:rsid w:val="77194B2C"/>
    <w:rsid w:val="786540B9"/>
    <w:rsid w:val="786B34ED"/>
    <w:rsid w:val="79121571"/>
    <w:rsid w:val="794A3243"/>
    <w:rsid w:val="79B83F24"/>
    <w:rsid w:val="79F8477F"/>
    <w:rsid w:val="7A0F1670"/>
    <w:rsid w:val="7A646652"/>
    <w:rsid w:val="7B0B3EAF"/>
    <w:rsid w:val="7B24507B"/>
    <w:rsid w:val="7DAE703E"/>
    <w:rsid w:val="7F2F5742"/>
    <w:rsid w:val="7FFA1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qFormat/>
    <w:uiPriority w:val="0"/>
    <w:pPr>
      <w:keepNext/>
      <w:keepLines/>
      <w:widowControl/>
      <w:spacing w:before="260" w:beforeLines="0" w:after="260" w:afterLines="0" w:line="412" w:lineRule="auto"/>
      <w:jc w:val="center"/>
      <w:outlineLvl w:val="1"/>
    </w:pPr>
    <w:rPr>
      <w:rFonts w:ascii="Arial" w:hAnsi="Arial" w:eastAsia="黑体"/>
      <w:b/>
      <w:kern w:val="0"/>
      <w:sz w:val="36"/>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2"/>
    <w:unhideWhenUsed/>
    <w:qFormat/>
    <w:uiPriority w:val="0"/>
    <w:pPr>
      <w:ind w:left="420" w:leftChars="20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customStyle="1" w:styleId="10">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1028</Words>
  <Characters>1146</Characters>
  <Lines>0</Lines>
  <Paragraphs>0</Paragraphs>
  <TotalTime>0</TotalTime>
  <ScaleCrop>false</ScaleCrop>
  <LinksUpToDate>false</LinksUpToDate>
  <CharactersWithSpaces>1165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2021-08-10T23:59:00Z</dcterms:created>
  <dc:creator>帅的很委婉</dc:creator>
  <cp:lastModifiedBy>@dandelion</cp:lastModifiedBy>
  <cp:lastPrinted>2022-08-02T07:33:04Z</cp:lastPrinted>
  <dcterms:modified xsi:type="dcterms:W3CDTF">2022-08-02T07:33:07Z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D60B2DE6C59642F0B8025C76ECA2150A</vt:lpwstr>
  </property>
  <property fmtid="{D5CDD505-2E9C-101B-9397-08002B2CF9AE}" pid="4" name="commondata">
    <vt:lpwstr>eyJoZGlkIjoiOTNiYmRmNDdhZjY0ZjMyZjEyODNmNDgzNjAxNjAyYzYifQ==</vt:lpwstr>
  </property>
</Properties>
</file>