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CA1C79">
      <w:pPr>
        <w:adjustRightInd w:val="0"/>
        <w:snapToGrid w:val="0"/>
        <w:spacing w:line="800" w:lineRule="exact"/>
        <w:jc w:val="center"/>
        <w:rPr>
          <w:rFonts w:ascii="宋体" w:hAnsi="宋体" w:cs="宋体" w:hint="eastAsia"/>
          <w:b/>
          <w:bCs/>
          <w:color w:val="000000"/>
          <w:sz w:val="48"/>
          <w:szCs w:val="48"/>
        </w:rPr>
      </w:pPr>
      <w:bookmarkStart w:id="0" w:name="_GoBack"/>
      <w:bookmarkEnd w:id="0"/>
      <w:r>
        <w:rPr>
          <w:rFonts w:ascii="宋体" w:hAnsi="宋体" w:cs="宋体" w:hint="eastAsia"/>
          <w:b/>
          <w:bCs/>
          <w:color w:val="000000"/>
          <w:sz w:val="48"/>
          <w:szCs w:val="48"/>
        </w:rPr>
        <w:t>竞争性谈判</w:t>
      </w:r>
      <w:r>
        <w:rPr>
          <w:rFonts w:ascii="宋体" w:hAnsi="宋体" w:cs="宋体" w:hint="eastAsia"/>
          <w:b/>
          <w:bCs/>
          <w:color w:val="000000"/>
          <w:sz w:val="48"/>
          <w:szCs w:val="48"/>
        </w:rPr>
        <w:t>文件</w:t>
      </w:r>
    </w:p>
    <w:p w:rsidR="00000000" w:rsidRDefault="00CA1C79">
      <w:pPr>
        <w:pStyle w:val="21"/>
        <w:ind w:left="0" w:firstLineChars="0" w:firstLine="0"/>
        <w:jc w:val="center"/>
        <w:rPr>
          <w:rFonts w:eastAsia="宋体"/>
          <w:sz w:val="21"/>
          <w:szCs w:val="15"/>
        </w:rPr>
      </w:pPr>
      <w:r>
        <w:rPr>
          <w:rFonts w:ascii="宋体" w:eastAsia="宋体" w:hAnsi="宋体" w:cs="宋体" w:hint="eastAsia"/>
          <w:b/>
          <w:bCs/>
          <w:color w:val="000000"/>
          <w:sz w:val="36"/>
          <w:szCs w:val="36"/>
        </w:rPr>
        <w:t>(</w:t>
      </w:r>
      <w:r>
        <w:rPr>
          <w:rFonts w:ascii="宋体" w:eastAsia="宋体" w:hAnsi="宋体" w:cs="宋体" w:hint="eastAsia"/>
          <w:b/>
          <w:bCs/>
          <w:color w:val="000000"/>
          <w:sz w:val="36"/>
          <w:szCs w:val="36"/>
        </w:rPr>
        <w:t>服务类</w:t>
      </w:r>
      <w:r>
        <w:rPr>
          <w:rFonts w:ascii="宋体" w:eastAsia="宋体" w:hAnsi="宋体" w:cs="宋体" w:hint="eastAsia"/>
          <w:b/>
          <w:bCs/>
          <w:color w:val="000000"/>
          <w:sz w:val="36"/>
          <w:szCs w:val="36"/>
        </w:rPr>
        <w:t>)</w:t>
      </w:r>
    </w:p>
    <w:p w:rsidR="00000000" w:rsidRDefault="00CA1C79">
      <w:pPr>
        <w:pStyle w:val="a4"/>
        <w:rPr>
          <w:rFonts w:hint="eastAsia"/>
        </w:rPr>
      </w:pPr>
    </w:p>
    <w:p w:rsidR="00000000" w:rsidRDefault="00CA1C79">
      <w:pPr>
        <w:pStyle w:val="Default"/>
        <w:rPr>
          <w:rFonts w:hint="eastAsia"/>
        </w:rPr>
      </w:pPr>
    </w:p>
    <w:p w:rsidR="00000000" w:rsidRDefault="00CA1C79">
      <w:pPr>
        <w:pStyle w:val="Default"/>
        <w:rPr>
          <w:rFonts w:hint="eastAsia"/>
        </w:rPr>
      </w:pPr>
    </w:p>
    <w:p w:rsidR="00000000" w:rsidRDefault="00F768F5">
      <w:pPr>
        <w:pStyle w:val="2"/>
        <w:rPr>
          <w:rFonts w:hint="eastAsia"/>
        </w:rPr>
      </w:pPr>
      <w:r>
        <w:rPr>
          <w:rFonts w:ascii="宋体" w:eastAsia="宋体" w:hAnsi="宋体" w:cs="宋体"/>
          <w:noProof/>
          <w:kern w:val="0"/>
          <w:sz w:val="24"/>
          <w:szCs w:val="24"/>
        </w:rPr>
        <w:drawing>
          <wp:inline distT="0" distB="0" distL="0" distR="0">
            <wp:extent cx="2152650" cy="1285875"/>
            <wp:effectExtent l="0" t="0" r="0" b="0"/>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2650" cy="1285875"/>
                    </a:xfrm>
                    <a:prstGeom prst="rect">
                      <a:avLst/>
                    </a:prstGeom>
                    <a:noFill/>
                    <a:ln>
                      <a:noFill/>
                    </a:ln>
                    <a:effectLst/>
                  </pic:spPr>
                </pic:pic>
              </a:graphicData>
            </a:graphic>
          </wp:inline>
        </w:drawing>
      </w:r>
    </w:p>
    <w:p w:rsidR="00000000" w:rsidRDefault="00CA1C79">
      <w:pPr>
        <w:adjustRightInd w:val="0"/>
        <w:snapToGrid w:val="0"/>
        <w:spacing w:line="800" w:lineRule="exact"/>
        <w:jc w:val="center"/>
        <w:rPr>
          <w:rFonts w:ascii="宋体" w:hAnsi="宋体" w:cs="宋体" w:hint="eastAsia"/>
          <w:b/>
          <w:bCs/>
          <w:color w:val="000000"/>
          <w:sz w:val="48"/>
          <w:szCs w:val="48"/>
        </w:rPr>
      </w:pPr>
      <w:hyperlink r:id="rId8" w:history="1">
        <w:r>
          <w:rPr>
            <w:rFonts w:ascii="宋体" w:hAnsi="等线" w:hint="eastAsia"/>
            <w:b/>
            <w:bCs/>
            <w:spacing w:val="20"/>
            <w:kern w:val="0"/>
            <w:sz w:val="32"/>
            <w:szCs w:val="32"/>
          </w:rPr>
          <w:t>http://www.ahdmig.cn</w:t>
        </w:r>
      </w:hyperlink>
    </w:p>
    <w:p w:rsidR="00000000" w:rsidRDefault="00CA1C79">
      <w:pPr>
        <w:pStyle w:val="a4"/>
        <w:rPr>
          <w:rFonts w:hint="eastAsia"/>
        </w:rPr>
      </w:pPr>
    </w:p>
    <w:p w:rsidR="00000000" w:rsidRDefault="00CA1C79">
      <w:pPr>
        <w:pStyle w:val="a4"/>
        <w:rPr>
          <w:rFonts w:ascii="宋体" w:hAnsi="宋体" w:cs="宋体" w:hint="eastAsia"/>
          <w:b/>
          <w:color w:val="000000"/>
          <w:spacing w:val="79"/>
          <w:kern w:val="0"/>
          <w:sz w:val="32"/>
          <w:szCs w:val="32"/>
        </w:rPr>
      </w:pPr>
    </w:p>
    <w:p w:rsidR="00000000" w:rsidRDefault="00CA1C79">
      <w:pPr>
        <w:pStyle w:val="Default"/>
        <w:rPr>
          <w:rFonts w:hint="eastAsia"/>
        </w:rPr>
      </w:pPr>
    </w:p>
    <w:p w:rsidR="00000000" w:rsidRDefault="00CA1C79">
      <w:pPr>
        <w:pStyle w:val="Default"/>
        <w:rPr>
          <w:rFonts w:ascii="宋体" w:eastAsia="宋体" w:hAnsi="宋体" w:cs="宋体" w:hint="eastAsia"/>
          <w:b/>
          <w:spacing w:val="79"/>
          <w:sz w:val="32"/>
          <w:szCs w:val="32"/>
        </w:rPr>
      </w:pPr>
    </w:p>
    <w:p w:rsidR="00000000" w:rsidRDefault="00CA1C79">
      <w:pPr>
        <w:pStyle w:val="Default"/>
        <w:rPr>
          <w:rFonts w:ascii="宋体" w:eastAsia="宋体" w:hAnsi="宋体" w:cs="宋体" w:hint="eastAsia"/>
          <w:b/>
          <w:spacing w:val="79"/>
          <w:sz w:val="32"/>
          <w:szCs w:val="32"/>
        </w:rPr>
      </w:pPr>
    </w:p>
    <w:p w:rsidR="00000000" w:rsidRDefault="00CA1C79">
      <w:pPr>
        <w:tabs>
          <w:tab w:val="left" w:pos="2410"/>
        </w:tabs>
        <w:autoSpaceDE w:val="0"/>
        <w:autoSpaceDN w:val="0"/>
        <w:adjustRightInd w:val="0"/>
        <w:snapToGrid w:val="0"/>
        <w:spacing w:line="384" w:lineRule="auto"/>
        <w:ind w:leftChars="608" w:left="2883" w:hangingChars="500" w:hanging="1606"/>
        <w:rPr>
          <w:rFonts w:ascii="宋体" w:hAnsi="宋体" w:cs="宋体" w:hint="eastAsia"/>
          <w:b/>
          <w:color w:val="000000"/>
          <w:kern w:val="0"/>
          <w:sz w:val="32"/>
          <w:szCs w:val="32"/>
        </w:rPr>
      </w:pPr>
      <w:r>
        <w:rPr>
          <w:rFonts w:ascii="宋体" w:hAnsi="宋体" w:cs="宋体" w:hint="eastAsia"/>
          <w:b/>
          <w:color w:val="000000"/>
          <w:kern w:val="0"/>
          <w:sz w:val="32"/>
          <w:szCs w:val="32"/>
        </w:rPr>
        <w:t>项目名称：</w:t>
      </w:r>
      <w:r>
        <w:rPr>
          <w:rFonts w:ascii="宋体" w:hAnsi="宋体" w:cs="宋体" w:hint="eastAsia"/>
          <w:b/>
          <w:color w:val="000000"/>
          <w:kern w:val="0"/>
          <w:sz w:val="32"/>
          <w:szCs w:val="32"/>
        </w:rPr>
        <w:t>“十四五”县域生态环境问题诊断及质量改善提升对策研究报告</w:t>
      </w:r>
    </w:p>
    <w:p w:rsidR="00000000" w:rsidRDefault="00CA1C79">
      <w:pPr>
        <w:tabs>
          <w:tab w:val="left" w:pos="2410"/>
        </w:tabs>
        <w:autoSpaceDE w:val="0"/>
        <w:autoSpaceDN w:val="0"/>
        <w:adjustRightInd w:val="0"/>
        <w:snapToGrid w:val="0"/>
        <w:spacing w:line="384" w:lineRule="auto"/>
        <w:ind w:firstLineChars="400" w:firstLine="1285"/>
        <w:rPr>
          <w:rFonts w:ascii="宋体" w:hAnsi="宋体" w:cs="宋体"/>
          <w:b/>
          <w:bCs/>
          <w:color w:val="000000"/>
          <w:sz w:val="31"/>
          <w:szCs w:val="31"/>
        </w:rPr>
      </w:pPr>
      <w:r>
        <w:rPr>
          <w:rFonts w:ascii="宋体" w:hAnsi="宋体" w:cs="宋体" w:hint="eastAsia"/>
          <w:b/>
          <w:color w:val="000000"/>
          <w:kern w:val="0"/>
          <w:sz w:val="32"/>
          <w:szCs w:val="32"/>
        </w:rPr>
        <w:t>项目编号：</w:t>
      </w:r>
      <w:r>
        <w:rPr>
          <w:rFonts w:ascii="宋体" w:hAnsi="宋体" w:cs="宋体" w:hint="eastAsia"/>
          <w:b/>
          <w:bCs/>
          <w:color w:val="000000"/>
          <w:sz w:val="31"/>
          <w:szCs w:val="31"/>
        </w:rPr>
        <w:t>DBSCG-2022-109</w:t>
      </w:r>
    </w:p>
    <w:p w:rsidR="00000000" w:rsidRDefault="00CA1C79">
      <w:pPr>
        <w:tabs>
          <w:tab w:val="left" w:pos="2410"/>
        </w:tabs>
        <w:autoSpaceDE w:val="0"/>
        <w:autoSpaceDN w:val="0"/>
        <w:adjustRightInd w:val="0"/>
        <w:snapToGrid w:val="0"/>
        <w:spacing w:line="384" w:lineRule="auto"/>
        <w:ind w:leftChars="608" w:left="1277"/>
        <w:rPr>
          <w:rFonts w:ascii="宋体" w:hAnsi="宋体" w:cs="宋体" w:hint="eastAsia"/>
          <w:b/>
          <w:color w:val="000000"/>
          <w:kern w:val="0"/>
          <w:sz w:val="32"/>
          <w:szCs w:val="32"/>
        </w:rPr>
      </w:pPr>
      <w:r>
        <w:rPr>
          <w:rFonts w:ascii="宋体" w:hAnsi="宋体" w:cs="宋体" w:hint="eastAsia"/>
          <w:b/>
          <w:color w:val="000000"/>
          <w:kern w:val="0"/>
          <w:sz w:val="32"/>
          <w:szCs w:val="32"/>
        </w:rPr>
        <w:t>采</w:t>
      </w:r>
      <w:r>
        <w:rPr>
          <w:rFonts w:ascii="宋体" w:hAnsi="宋体" w:cs="宋体" w:hint="eastAsia"/>
          <w:b/>
          <w:color w:val="000000"/>
          <w:kern w:val="0"/>
          <w:sz w:val="32"/>
          <w:szCs w:val="32"/>
        </w:rPr>
        <w:t xml:space="preserve"> </w:t>
      </w:r>
      <w:r>
        <w:rPr>
          <w:rFonts w:ascii="宋体" w:hAnsi="宋体" w:cs="宋体" w:hint="eastAsia"/>
          <w:b/>
          <w:color w:val="000000"/>
          <w:kern w:val="0"/>
          <w:sz w:val="32"/>
          <w:szCs w:val="32"/>
        </w:rPr>
        <w:t>购</w:t>
      </w:r>
      <w:r>
        <w:rPr>
          <w:rFonts w:ascii="宋体" w:hAnsi="宋体" w:cs="宋体" w:hint="eastAsia"/>
          <w:b/>
          <w:color w:val="000000"/>
          <w:kern w:val="0"/>
          <w:sz w:val="32"/>
          <w:szCs w:val="32"/>
        </w:rPr>
        <w:t xml:space="preserve"> </w:t>
      </w:r>
      <w:r>
        <w:rPr>
          <w:rFonts w:ascii="宋体" w:hAnsi="宋体" w:cs="宋体" w:hint="eastAsia"/>
          <w:b/>
          <w:color w:val="000000"/>
          <w:kern w:val="0"/>
          <w:sz w:val="32"/>
          <w:szCs w:val="32"/>
        </w:rPr>
        <w:t>人：</w:t>
      </w:r>
      <w:r>
        <w:rPr>
          <w:rFonts w:ascii="宋体" w:hAnsi="宋体" w:cs="宋体" w:hint="eastAsia"/>
          <w:b/>
          <w:color w:val="000000"/>
          <w:kern w:val="0"/>
          <w:sz w:val="32"/>
          <w:szCs w:val="32"/>
        </w:rPr>
        <w:t>六安市霍山县生态环境分局</w:t>
      </w:r>
    </w:p>
    <w:p w:rsidR="00000000" w:rsidRDefault="00CA1C79">
      <w:pPr>
        <w:tabs>
          <w:tab w:val="left" w:pos="2410"/>
        </w:tabs>
        <w:autoSpaceDE w:val="0"/>
        <w:autoSpaceDN w:val="0"/>
        <w:adjustRightInd w:val="0"/>
        <w:snapToGrid w:val="0"/>
        <w:spacing w:line="384" w:lineRule="auto"/>
        <w:ind w:leftChars="608" w:left="1277"/>
        <w:rPr>
          <w:rFonts w:ascii="宋体" w:hAnsi="宋体" w:cs="宋体" w:hint="eastAsia"/>
          <w:b/>
          <w:color w:val="000000"/>
          <w:kern w:val="0"/>
          <w:sz w:val="32"/>
          <w:szCs w:val="32"/>
        </w:rPr>
      </w:pPr>
      <w:r>
        <w:rPr>
          <w:rFonts w:ascii="宋体" w:hAnsi="宋体" w:cs="宋体" w:hint="eastAsia"/>
          <w:b/>
          <w:color w:val="000000"/>
          <w:kern w:val="0"/>
          <w:sz w:val="32"/>
          <w:szCs w:val="32"/>
        </w:rPr>
        <w:t>代理</w:t>
      </w:r>
      <w:r>
        <w:rPr>
          <w:rFonts w:ascii="宋体" w:hAnsi="宋体" w:cs="宋体" w:hint="eastAsia"/>
          <w:b/>
          <w:color w:val="000000"/>
          <w:kern w:val="0"/>
          <w:sz w:val="32"/>
          <w:szCs w:val="32"/>
        </w:rPr>
        <w:t>机构：</w:t>
      </w:r>
      <w:r>
        <w:rPr>
          <w:rFonts w:ascii="宋体" w:hAnsi="宋体" w:cs="宋体" w:hint="eastAsia"/>
          <w:b/>
          <w:color w:val="000000"/>
          <w:kern w:val="0"/>
          <w:sz w:val="32"/>
          <w:szCs w:val="32"/>
        </w:rPr>
        <w:t>安徽大别山工程咨询有限公司</w:t>
      </w:r>
    </w:p>
    <w:p w:rsidR="00000000" w:rsidRDefault="00CA1C79">
      <w:pPr>
        <w:tabs>
          <w:tab w:val="left" w:pos="2410"/>
        </w:tabs>
        <w:autoSpaceDE w:val="0"/>
        <w:autoSpaceDN w:val="0"/>
        <w:adjustRightInd w:val="0"/>
        <w:snapToGrid w:val="0"/>
        <w:spacing w:line="384" w:lineRule="auto"/>
        <w:ind w:firstLineChars="400" w:firstLine="1285"/>
        <w:rPr>
          <w:rFonts w:ascii="宋体" w:hAnsi="宋体" w:cs="宋体"/>
          <w:b/>
          <w:bCs/>
          <w:color w:val="000000"/>
          <w:sz w:val="30"/>
          <w:szCs w:val="30"/>
        </w:rPr>
      </w:pPr>
      <w:r>
        <w:rPr>
          <w:rFonts w:ascii="宋体" w:hAnsi="宋体" w:cs="宋体" w:hint="eastAsia"/>
          <w:b/>
          <w:color w:val="000000"/>
          <w:kern w:val="0"/>
          <w:sz w:val="32"/>
          <w:szCs w:val="32"/>
        </w:rPr>
        <w:t>采购时间：</w:t>
      </w:r>
      <w:r>
        <w:rPr>
          <w:rFonts w:ascii="宋体" w:hAnsi="宋体" w:cs="宋体" w:hint="eastAsia"/>
          <w:b/>
          <w:color w:val="000000"/>
          <w:kern w:val="0"/>
          <w:sz w:val="32"/>
          <w:szCs w:val="32"/>
        </w:rPr>
        <w:t>2022</w:t>
      </w:r>
      <w:r>
        <w:rPr>
          <w:rFonts w:ascii="宋体" w:hAnsi="宋体" w:cs="宋体" w:hint="eastAsia"/>
          <w:b/>
          <w:color w:val="000000"/>
          <w:kern w:val="0"/>
          <w:sz w:val="32"/>
          <w:szCs w:val="32"/>
        </w:rPr>
        <w:t>年</w:t>
      </w:r>
      <w:r>
        <w:rPr>
          <w:rFonts w:ascii="宋体" w:hAnsi="宋体" w:cs="宋体" w:hint="eastAsia"/>
          <w:b/>
          <w:color w:val="000000"/>
          <w:kern w:val="0"/>
          <w:sz w:val="32"/>
          <w:szCs w:val="32"/>
        </w:rPr>
        <w:t>9</w:t>
      </w:r>
      <w:r>
        <w:rPr>
          <w:rFonts w:ascii="宋体" w:hAnsi="宋体" w:cs="宋体" w:hint="eastAsia"/>
          <w:b/>
          <w:color w:val="000000"/>
          <w:kern w:val="0"/>
          <w:sz w:val="32"/>
          <w:szCs w:val="32"/>
        </w:rPr>
        <w:t>月</w:t>
      </w:r>
    </w:p>
    <w:p w:rsidR="00000000" w:rsidRDefault="00CA1C79">
      <w:pPr>
        <w:adjustRightInd w:val="0"/>
        <w:snapToGrid w:val="0"/>
        <w:spacing w:afterLines="100" w:after="312" w:line="400" w:lineRule="exact"/>
        <w:jc w:val="center"/>
        <w:rPr>
          <w:rFonts w:ascii="宋体" w:hAnsi="宋体" w:cs="宋体" w:hint="eastAsia"/>
          <w:b/>
          <w:bCs/>
          <w:color w:val="000000"/>
          <w:sz w:val="30"/>
          <w:szCs w:val="30"/>
        </w:rPr>
        <w:sectPr w:rsidR="00000000">
          <w:headerReference w:type="default" r:id="rId9"/>
          <w:footerReference w:type="default" r:id="rId10"/>
          <w:headerReference w:type="first" r:id="rId11"/>
          <w:pgSz w:w="11906" w:h="16838"/>
          <w:pgMar w:top="1474" w:right="1134" w:bottom="1247" w:left="1247" w:header="851" w:footer="992" w:gutter="0"/>
          <w:pgNumType w:start="0"/>
          <w:cols w:space="720"/>
          <w:titlePg/>
          <w:docGrid w:type="lines" w:linePitch="312"/>
        </w:sectPr>
      </w:pPr>
    </w:p>
    <w:p w:rsidR="00000000" w:rsidRDefault="00CA1C79">
      <w:pPr>
        <w:pStyle w:val="a4"/>
        <w:rPr>
          <w:rFonts w:hint="eastAsia"/>
        </w:rPr>
      </w:pPr>
    </w:p>
    <w:p w:rsidR="00000000" w:rsidRDefault="00CA1C79">
      <w:pPr>
        <w:adjustRightInd w:val="0"/>
        <w:snapToGrid w:val="0"/>
        <w:spacing w:afterLines="100" w:after="312" w:line="400" w:lineRule="exact"/>
        <w:jc w:val="center"/>
        <w:rPr>
          <w:rFonts w:ascii="宋体" w:hAnsi="宋体" w:cs="宋体" w:hint="eastAsia"/>
          <w:color w:val="000000"/>
          <w:sz w:val="24"/>
          <w:szCs w:val="24"/>
        </w:rPr>
      </w:pPr>
      <w:r>
        <w:rPr>
          <w:rFonts w:ascii="宋体" w:hAnsi="宋体" w:cs="宋体" w:hint="eastAsia"/>
          <w:b/>
          <w:bCs/>
          <w:color w:val="000000"/>
          <w:sz w:val="30"/>
          <w:szCs w:val="30"/>
        </w:rPr>
        <w:t xml:space="preserve"> </w:t>
      </w:r>
      <w:r>
        <w:rPr>
          <w:rFonts w:ascii="宋体" w:hAnsi="宋体" w:cs="宋体" w:hint="eastAsia"/>
          <w:b/>
          <w:bCs/>
          <w:color w:val="000000"/>
          <w:sz w:val="36"/>
          <w:szCs w:val="36"/>
        </w:rPr>
        <w:t>安徽大别山工程咨询有限公司</w:t>
      </w:r>
      <w:r>
        <w:rPr>
          <w:rFonts w:ascii="宋体" w:hAnsi="宋体" w:cs="宋体" w:hint="eastAsia"/>
          <w:b/>
          <w:bCs/>
          <w:color w:val="000000"/>
          <w:sz w:val="36"/>
          <w:szCs w:val="36"/>
        </w:rPr>
        <w:t>善意提醒</w:t>
      </w:r>
    </w:p>
    <w:p w:rsidR="00000000" w:rsidRDefault="00CA1C79">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一、请各投标人接到本</w:t>
      </w:r>
      <w:r>
        <w:rPr>
          <w:rFonts w:ascii="宋体" w:hAnsi="宋体" w:cs="宋体" w:hint="eastAsia"/>
          <w:color w:val="000000"/>
          <w:szCs w:val="21"/>
        </w:rPr>
        <w:t>谈判</w:t>
      </w:r>
      <w:r>
        <w:rPr>
          <w:rFonts w:ascii="宋体" w:hAnsi="宋体" w:cs="宋体" w:hint="eastAsia"/>
          <w:color w:val="000000"/>
          <w:szCs w:val="21"/>
        </w:rPr>
        <w:t>文件后</w:t>
      </w:r>
      <w:r>
        <w:rPr>
          <w:rFonts w:ascii="宋体" w:hAnsi="宋体" w:cs="宋体" w:hint="eastAsia"/>
          <w:color w:val="000000"/>
          <w:szCs w:val="21"/>
        </w:rPr>
        <w:t>,</w:t>
      </w:r>
      <w:r>
        <w:rPr>
          <w:rFonts w:ascii="宋体" w:hAnsi="宋体" w:cs="宋体" w:hint="eastAsia"/>
          <w:color w:val="000000"/>
          <w:szCs w:val="21"/>
        </w:rPr>
        <w:t>认真审阅和</w:t>
      </w:r>
      <w:r>
        <w:rPr>
          <w:rFonts w:ascii="宋体" w:hAnsi="宋体" w:cs="宋体" w:hint="eastAsia"/>
          <w:color w:val="000000"/>
          <w:szCs w:val="21"/>
        </w:rPr>
        <w:t>全面理解</w:t>
      </w:r>
      <w:r>
        <w:rPr>
          <w:rFonts w:ascii="宋体" w:hAnsi="宋体" w:cs="宋体" w:hint="eastAsia"/>
          <w:color w:val="000000"/>
          <w:szCs w:val="21"/>
        </w:rPr>
        <w:t>谈判</w:t>
      </w:r>
      <w:r>
        <w:rPr>
          <w:rFonts w:ascii="宋体" w:hAnsi="宋体" w:cs="宋体" w:hint="eastAsia"/>
          <w:color w:val="000000"/>
          <w:szCs w:val="21"/>
        </w:rPr>
        <w:t>文件所有内容，包括补疑、控制价等内容，严格按照</w:t>
      </w:r>
      <w:r>
        <w:rPr>
          <w:rFonts w:ascii="宋体" w:hAnsi="宋体" w:cs="宋体" w:hint="eastAsia"/>
          <w:color w:val="000000"/>
          <w:szCs w:val="21"/>
        </w:rPr>
        <w:t>谈判</w:t>
      </w:r>
      <w:r>
        <w:rPr>
          <w:rFonts w:ascii="宋体" w:hAnsi="宋体" w:cs="宋体" w:hint="eastAsia"/>
          <w:color w:val="000000"/>
          <w:szCs w:val="21"/>
        </w:rPr>
        <w:t>文件要求编制、封装、标记投标文件，投标时，请按</w:t>
      </w:r>
      <w:r>
        <w:rPr>
          <w:rFonts w:ascii="宋体" w:hAnsi="宋体" w:cs="宋体" w:hint="eastAsia"/>
          <w:color w:val="000000"/>
          <w:szCs w:val="21"/>
        </w:rPr>
        <w:t>谈判</w:t>
      </w:r>
      <w:r>
        <w:rPr>
          <w:rFonts w:ascii="宋体" w:hAnsi="宋体" w:cs="宋体" w:hint="eastAsia"/>
          <w:color w:val="000000"/>
          <w:szCs w:val="21"/>
        </w:rPr>
        <w:t>文件要求携带好开标及资格审查须提交的证书原件、相关资料等，防止投标文件因不符合招标文件要求被拒绝接收或被评为无效标，避免不必要的损失。</w:t>
      </w:r>
      <w:r>
        <w:rPr>
          <w:rFonts w:ascii="宋体" w:hAnsi="宋体" w:cs="宋体" w:hint="eastAsia"/>
          <w:color w:val="000000"/>
          <w:szCs w:val="21"/>
        </w:rPr>
        <w:t xml:space="preserve"> </w:t>
      </w:r>
    </w:p>
    <w:p w:rsidR="00000000" w:rsidRDefault="00CA1C79">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二、请投标人慎重作出投标报价，防止因报价超过控制价（采购预算价）而造成无效标。</w:t>
      </w:r>
    </w:p>
    <w:p w:rsidR="00000000" w:rsidRDefault="00CA1C79">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w:t>
      </w:r>
      <w:r>
        <w:rPr>
          <w:rFonts w:ascii="宋体" w:hAnsi="宋体" w:cs="宋体" w:hint="eastAsia"/>
          <w:color w:val="000000"/>
          <w:szCs w:val="21"/>
        </w:rPr>
        <w:t>证金外，还将承担法律责任并依据相关规定受到限制投标行为、网上通报等处理。</w:t>
      </w:r>
    </w:p>
    <w:p w:rsidR="00000000" w:rsidRDefault="00CA1C79">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四、本项目将严格按照</w:t>
      </w:r>
      <w:r>
        <w:rPr>
          <w:rFonts w:ascii="宋体" w:hAnsi="宋体" w:cs="宋体" w:hint="eastAsia"/>
          <w:color w:val="000000"/>
          <w:szCs w:val="21"/>
        </w:rPr>
        <w:t>谈判</w:t>
      </w:r>
      <w:r>
        <w:rPr>
          <w:rFonts w:ascii="宋体" w:hAnsi="宋体" w:cs="宋体" w:hint="eastAsia"/>
          <w:color w:val="000000"/>
          <w:szCs w:val="21"/>
        </w:rPr>
        <w:t>文件、合同等要求进行验收，决不允许出现降低质量标准及要求、拖延供货等违约行为，否则将按照合同有关条款及有关法律法规规定追究责任。</w:t>
      </w:r>
    </w:p>
    <w:p w:rsidR="00000000" w:rsidRDefault="00CA1C79">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五、投标保证金</w:t>
      </w:r>
      <w:r>
        <w:rPr>
          <w:rFonts w:ascii="宋体" w:hAnsi="宋体" w:cs="宋体" w:hint="eastAsia"/>
          <w:color w:val="000000"/>
          <w:szCs w:val="21"/>
        </w:rPr>
        <w:t>(</w:t>
      </w:r>
      <w:r>
        <w:rPr>
          <w:rFonts w:ascii="宋体" w:hAnsi="宋体" w:cs="宋体" w:hint="eastAsia"/>
          <w:color w:val="000000"/>
          <w:szCs w:val="21"/>
        </w:rPr>
        <w:t>若有</w:t>
      </w:r>
      <w:r>
        <w:rPr>
          <w:rFonts w:ascii="宋体" w:hAnsi="宋体" w:cs="宋体" w:hint="eastAsia"/>
          <w:color w:val="000000"/>
          <w:szCs w:val="21"/>
        </w:rPr>
        <w:t>)</w:t>
      </w:r>
      <w:r>
        <w:rPr>
          <w:rFonts w:ascii="宋体" w:hAnsi="宋体" w:cs="宋体" w:hint="eastAsia"/>
          <w:color w:val="000000"/>
          <w:szCs w:val="21"/>
        </w:rPr>
        <w:t>应尽量提前汇入</w:t>
      </w:r>
      <w:r>
        <w:rPr>
          <w:rFonts w:ascii="宋体" w:hAnsi="宋体" w:cs="宋体" w:hint="eastAsia"/>
          <w:color w:val="000000"/>
          <w:szCs w:val="21"/>
        </w:rPr>
        <w:t>安徽大别山工程咨询有限公司</w:t>
      </w:r>
      <w:r>
        <w:rPr>
          <w:rFonts w:ascii="宋体" w:hAnsi="宋体" w:cs="宋体" w:hint="eastAsia"/>
          <w:color w:val="000000"/>
          <w:szCs w:val="21"/>
        </w:rPr>
        <w:t>指定</w:t>
      </w:r>
      <w:r>
        <w:rPr>
          <w:rFonts w:ascii="宋体" w:hAnsi="宋体" w:cs="宋体" w:hint="eastAsia"/>
          <w:color w:val="000000"/>
          <w:szCs w:val="21"/>
        </w:rPr>
        <w:t>账户</w:t>
      </w:r>
      <w:r>
        <w:rPr>
          <w:rFonts w:ascii="宋体" w:hAnsi="宋体" w:cs="宋体" w:hint="eastAsia"/>
          <w:color w:val="000000"/>
          <w:szCs w:val="21"/>
        </w:rPr>
        <w:t>，以保证开标前款能到达</w:t>
      </w:r>
      <w:r>
        <w:rPr>
          <w:rFonts w:ascii="宋体" w:hAnsi="宋体" w:cs="宋体" w:hint="eastAsia"/>
          <w:color w:val="000000"/>
          <w:szCs w:val="21"/>
        </w:rPr>
        <w:t>账户</w:t>
      </w:r>
      <w:r>
        <w:rPr>
          <w:rFonts w:ascii="宋体" w:hAnsi="宋体" w:cs="宋体" w:hint="eastAsia"/>
          <w:color w:val="000000"/>
          <w:szCs w:val="21"/>
        </w:rPr>
        <w:t>，否则将影响投标。</w:t>
      </w:r>
    </w:p>
    <w:p w:rsidR="00000000" w:rsidRDefault="00CA1C79">
      <w:pPr>
        <w:pStyle w:val="NewNewNewNewNewNewNew"/>
        <w:tabs>
          <w:tab w:val="left" w:pos="3472"/>
          <w:tab w:val="left" w:pos="5940"/>
        </w:tabs>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六、投标人对截止时间及开标时间等安排如有异议，请在投标截止时间</w:t>
      </w:r>
      <w:r>
        <w:rPr>
          <w:rFonts w:ascii="宋体" w:hAnsi="宋体" w:cs="宋体" w:hint="eastAsia"/>
          <w:color w:val="000000"/>
          <w:szCs w:val="21"/>
        </w:rPr>
        <w:t>2</w:t>
      </w:r>
      <w:r>
        <w:rPr>
          <w:rFonts w:ascii="宋体" w:hAnsi="宋体" w:cs="宋体" w:hint="eastAsia"/>
          <w:color w:val="000000"/>
          <w:szCs w:val="21"/>
        </w:rPr>
        <w:t>天前，以书面形式告知</w:t>
      </w:r>
      <w:r>
        <w:rPr>
          <w:rFonts w:ascii="宋体" w:hAnsi="宋体" w:cs="宋体" w:hint="eastAsia"/>
          <w:color w:val="000000"/>
          <w:szCs w:val="21"/>
        </w:rPr>
        <w:t>本公司</w:t>
      </w:r>
      <w:r>
        <w:rPr>
          <w:rFonts w:ascii="宋体" w:hAnsi="宋体" w:cs="宋体" w:hint="eastAsia"/>
          <w:color w:val="000000"/>
          <w:szCs w:val="21"/>
        </w:rPr>
        <w:t>并说明原因，如未提出异议的，视同默认招标文件的时间安排。</w:t>
      </w:r>
    </w:p>
    <w:p w:rsidR="00000000" w:rsidRDefault="00CA1C79">
      <w:pPr>
        <w:pStyle w:val="NewNewNewNewNewNewNew"/>
        <w:tabs>
          <w:tab w:val="left" w:pos="3472"/>
          <w:tab w:val="left" w:pos="5940"/>
        </w:tabs>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七、请投标人关注安徽</w:t>
      </w:r>
      <w:r>
        <w:rPr>
          <w:rFonts w:ascii="宋体" w:hAnsi="宋体" w:cs="宋体" w:hint="eastAsia"/>
          <w:color w:val="000000"/>
          <w:szCs w:val="21"/>
        </w:rPr>
        <w:t>大别山国投集团网站（</w:t>
      </w:r>
      <w:r>
        <w:rPr>
          <w:rFonts w:ascii="宋体" w:hAnsi="宋体" w:cs="宋体" w:hint="eastAsia"/>
          <w:color w:val="000000"/>
          <w:szCs w:val="21"/>
        </w:rPr>
        <w:t>www.ahdmig.cn</w:t>
      </w:r>
      <w:r>
        <w:rPr>
          <w:rFonts w:ascii="宋体" w:hAnsi="宋体" w:cs="宋体" w:hint="eastAsia"/>
          <w:color w:val="000000"/>
          <w:szCs w:val="21"/>
        </w:rPr>
        <w:t>）。</w:t>
      </w:r>
    </w:p>
    <w:p w:rsidR="00000000" w:rsidRDefault="00CA1C79">
      <w:pPr>
        <w:autoSpaceDE w:val="0"/>
        <w:autoSpaceDN w:val="0"/>
        <w:adjustRightInd w:val="0"/>
        <w:snapToGrid w:val="0"/>
        <w:spacing w:line="480" w:lineRule="exact"/>
        <w:ind w:firstLineChars="196" w:firstLine="413"/>
        <w:jc w:val="left"/>
        <w:rPr>
          <w:rFonts w:ascii="宋体" w:hAnsi="宋体" w:cs="宋体" w:hint="eastAsia"/>
          <w:b/>
          <w:color w:val="000000"/>
        </w:rPr>
      </w:pPr>
      <w:r>
        <w:rPr>
          <w:rFonts w:ascii="宋体" w:hAnsi="宋体" w:cs="宋体" w:hint="eastAsia"/>
          <w:b/>
          <w:color w:val="000000"/>
        </w:rPr>
        <w:t>八、</w:t>
      </w:r>
      <w:r>
        <w:rPr>
          <w:rFonts w:ascii="宋体" w:hAnsi="宋体" w:cs="宋体" w:hint="eastAsia"/>
          <w:b/>
          <w:color w:val="000000"/>
        </w:rPr>
        <w:t>成交</w:t>
      </w:r>
      <w:r>
        <w:rPr>
          <w:rFonts w:ascii="宋体" w:hAnsi="宋体" w:cs="宋体" w:hint="eastAsia"/>
          <w:b/>
          <w:color w:val="000000"/>
        </w:rPr>
        <w:t>单位在领取中标通知书后，凭</w:t>
      </w:r>
      <w:r>
        <w:rPr>
          <w:rFonts w:ascii="宋体" w:hAnsi="宋体" w:cs="宋体" w:hint="eastAsia"/>
          <w:b/>
          <w:color w:val="000000"/>
        </w:rPr>
        <w:t>成交</w:t>
      </w:r>
      <w:r>
        <w:rPr>
          <w:rFonts w:ascii="宋体" w:hAnsi="宋体" w:cs="宋体" w:hint="eastAsia"/>
          <w:b/>
          <w:color w:val="000000"/>
        </w:rPr>
        <w:t>通知书与采购人签订合同。采购人应当自合同签订之日起</w:t>
      </w:r>
      <w:r>
        <w:rPr>
          <w:rFonts w:ascii="宋体" w:hAnsi="宋体" w:cs="宋体" w:hint="eastAsia"/>
          <w:b/>
          <w:color w:val="000000"/>
        </w:rPr>
        <w:t>2</w:t>
      </w:r>
      <w:r>
        <w:rPr>
          <w:rFonts w:ascii="宋体" w:hAnsi="宋体" w:cs="宋体" w:hint="eastAsia"/>
          <w:b/>
          <w:color w:val="000000"/>
        </w:rPr>
        <w:t>个工作日内，依据《中华人民共和国政府采购法实施条例》第五十条予以公示。</w:t>
      </w:r>
      <w:r>
        <w:rPr>
          <w:rFonts w:ascii="宋体" w:hAnsi="宋体" w:cs="宋体" w:hint="eastAsia"/>
          <w:b/>
          <w:color w:val="000000"/>
        </w:rPr>
        <w:t>成交</w:t>
      </w:r>
      <w:r>
        <w:rPr>
          <w:rFonts w:ascii="宋体" w:hAnsi="宋体" w:cs="宋体" w:hint="eastAsia"/>
          <w:b/>
          <w:color w:val="000000"/>
        </w:rPr>
        <w:t>单位的投标保证金</w:t>
      </w:r>
      <w:r>
        <w:rPr>
          <w:rFonts w:ascii="宋体" w:hAnsi="宋体" w:cs="宋体" w:hint="eastAsia"/>
          <w:b/>
          <w:color w:val="000000"/>
        </w:rPr>
        <w:t>(</w:t>
      </w:r>
      <w:r>
        <w:rPr>
          <w:rFonts w:ascii="宋体" w:hAnsi="宋体" w:cs="宋体" w:hint="eastAsia"/>
          <w:b/>
          <w:color w:val="000000"/>
        </w:rPr>
        <w:t>若有</w:t>
      </w:r>
      <w:r>
        <w:rPr>
          <w:rFonts w:ascii="宋体" w:hAnsi="宋体" w:cs="宋体" w:hint="eastAsia"/>
          <w:b/>
          <w:color w:val="000000"/>
        </w:rPr>
        <w:t>)</w:t>
      </w:r>
      <w:r>
        <w:rPr>
          <w:rFonts w:ascii="宋体" w:hAnsi="宋体" w:cs="宋体" w:hint="eastAsia"/>
          <w:b/>
          <w:color w:val="000000"/>
        </w:rPr>
        <w:t>凭其与采购人签订的合同全额退至其</w:t>
      </w:r>
      <w:r>
        <w:rPr>
          <w:rFonts w:ascii="宋体" w:hAnsi="宋体" w:cs="宋体" w:hint="eastAsia"/>
          <w:b/>
          <w:color w:val="000000"/>
        </w:rPr>
        <w:t>账户</w:t>
      </w:r>
      <w:r>
        <w:rPr>
          <w:rFonts w:ascii="宋体" w:hAnsi="宋体" w:cs="宋体" w:hint="eastAsia"/>
          <w:b/>
          <w:color w:val="000000"/>
        </w:rPr>
        <w:t>，其他单位的投标保证金</w:t>
      </w:r>
      <w:r>
        <w:rPr>
          <w:rFonts w:ascii="宋体" w:hAnsi="宋体" w:cs="宋体" w:hint="eastAsia"/>
          <w:b/>
          <w:color w:val="000000"/>
        </w:rPr>
        <w:t>(</w:t>
      </w:r>
      <w:r>
        <w:rPr>
          <w:rFonts w:ascii="宋体" w:hAnsi="宋体" w:cs="宋体" w:hint="eastAsia"/>
          <w:b/>
          <w:color w:val="000000"/>
        </w:rPr>
        <w:t>若有</w:t>
      </w:r>
      <w:r>
        <w:rPr>
          <w:rFonts w:ascii="宋体" w:hAnsi="宋体" w:cs="宋体" w:hint="eastAsia"/>
          <w:b/>
          <w:color w:val="000000"/>
        </w:rPr>
        <w:t>)</w:t>
      </w:r>
      <w:r>
        <w:rPr>
          <w:rFonts w:ascii="宋体" w:hAnsi="宋体" w:cs="宋体" w:hint="eastAsia"/>
          <w:b/>
          <w:color w:val="000000"/>
        </w:rPr>
        <w:t>在确定</w:t>
      </w:r>
      <w:r>
        <w:rPr>
          <w:rFonts w:ascii="宋体" w:hAnsi="宋体" w:cs="宋体" w:hint="eastAsia"/>
          <w:b/>
          <w:color w:val="000000"/>
        </w:rPr>
        <w:t>成交</w:t>
      </w:r>
      <w:r>
        <w:rPr>
          <w:rFonts w:ascii="宋体" w:hAnsi="宋体" w:cs="宋体" w:hint="eastAsia"/>
          <w:b/>
          <w:color w:val="000000"/>
        </w:rPr>
        <w:t>单位后</w:t>
      </w:r>
      <w:r>
        <w:rPr>
          <w:rFonts w:ascii="宋体" w:hAnsi="宋体" w:cs="宋体" w:hint="eastAsia"/>
          <w:b/>
          <w:color w:val="000000"/>
        </w:rPr>
        <w:t>5</w:t>
      </w:r>
      <w:r>
        <w:rPr>
          <w:rFonts w:ascii="宋体" w:hAnsi="宋体" w:cs="宋体" w:hint="eastAsia"/>
          <w:b/>
          <w:color w:val="000000"/>
        </w:rPr>
        <w:t>个工作日内退至其</w:t>
      </w:r>
      <w:r>
        <w:rPr>
          <w:rFonts w:ascii="宋体" w:hAnsi="宋体" w:cs="宋体" w:hint="eastAsia"/>
          <w:b/>
          <w:color w:val="000000"/>
        </w:rPr>
        <w:t>账户</w:t>
      </w:r>
      <w:r>
        <w:rPr>
          <w:rFonts w:ascii="宋体" w:hAnsi="宋体" w:cs="宋体" w:hint="eastAsia"/>
          <w:b/>
          <w:color w:val="000000"/>
        </w:rPr>
        <w:t>。</w:t>
      </w:r>
    </w:p>
    <w:p w:rsidR="00000000" w:rsidRDefault="00CA1C79">
      <w:pPr>
        <w:pStyle w:val="NewNewNewNewNewNewNew"/>
        <w:tabs>
          <w:tab w:val="left" w:pos="3472"/>
          <w:tab w:val="left" w:pos="5940"/>
        </w:tabs>
        <w:adjustRightInd w:val="0"/>
        <w:snapToGrid w:val="0"/>
        <w:spacing w:line="480" w:lineRule="exact"/>
        <w:ind w:firstLineChars="200" w:firstLine="422"/>
        <w:jc w:val="left"/>
        <w:rPr>
          <w:rFonts w:ascii="宋体" w:hAnsi="宋体" w:cs="宋体" w:hint="eastAsia"/>
          <w:b/>
          <w:bCs/>
          <w:color w:val="000000"/>
          <w:szCs w:val="21"/>
        </w:rPr>
      </w:pPr>
      <w:r>
        <w:rPr>
          <w:rFonts w:ascii="宋体" w:hAnsi="宋体" w:cs="宋体" w:hint="eastAsia"/>
          <w:b/>
          <w:bCs/>
          <w:color w:val="000000"/>
          <w:szCs w:val="21"/>
        </w:rPr>
        <w:t>九、本</w:t>
      </w:r>
      <w:r>
        <w:rPr>
          <w:rFonts w:ascii="宋体" w:hAnsi="宋体" w:cs="宋体" w:hint="eastAsia"/>
          <w:b/>
          <w:bCs/>
          <w:color w:val="000000"/>
          <w:szCs w:val="21"/>
        </w:rPr>
        <w:t>谈判</w:t>
      </w:r>
      <w:r>
        <w:rPr>
          <w:rFonts w:ascii="宋体" w:hAnsi="宋体" w:cs="宋体" w:hint="eastAsia"/>
          <w:b/>
          <w:bCs/>
          <w:color w:val="000000"/>
          <w:szCs w:val="21"/>
        </w:rPr>
        <w:t>文件最终解释权归</w:t>
      </w:r>
      <w:r>
        <w:rPr>
          <w:rFonts w:ascii="宋体" w:hAnsi="宋体" w:cs="宋体" w:hint="eastAsia"/>
          <w:b/>
          <w:bCs/>
          <w:color w:val="000000"/>
          <w:szCs w:val="21"/>
        </w:rPr>
        <w:t>采购人</w:t>
      </w:r>
      <w:r>
        <w:rPr>
          <w:rFonts w:ascii="宋体" w:hAnsi="宋体" w:cs="宋体" w:hint="eastAsia"/>
          <w:b/>
          <w:bCs/>
          <w:color w:val="000000"/>
          <w:szCs w:val="21"/>
        </w:rPr>
        <w:t>和</w:t>
      </w:r>
      <w:r>
        <w:rPr>
          <w:rFonts w:ascii="宋体" w:hAnsi="宋体" w:cs="宋体" w:hint="eastAsia"/>
          <w:b/>
          <w:bCs/>
          <w:color w:val="000000"/>
          <w:szCs w:val="21"/>
        </w:rPr>
        <w:t>安徽大别山工程咨询有限公司</w:t>
      </w:r>
      <w:r>
        <w:rPr>
          <w:rFonts w:ascii="宋体" w:hAnsi="宋体" w:cs="宋体" w:hint="eastAsia"/>
          <w:b/>
          <w:bCs/>
          <w:color w:val="000000"/>
          <w:szCs w:val="21"/>
        </w:rPr>
        <w:t>。</w:t>
      </w:r>
    </w:p>
    <w:p w:rsidR="00000000" w:rsidRDefault="00CA1C79">
      <w:pPr>
        <w:spacing w:line="400" w:lineRule="exact"/>
        <w:jc w:val="center"/>
        <w:rPr>
          <w:rFonts w:ascii="宋体" w:hAnsi="宋体" w:cs="宋体" w:hint="eastAsia"/>
          <w:color w:val="000000"/>
          <w:kern w:val="0"/>
          <w:sz w:val="28"/>
          <w:szCs w:val="28"/>
          <w:shd w:val="clear" w:color="auto" w:fill="FFFFFF"/>
          <w:lang w:bidi="ar"/>
        </w:rPr>
      </w:pPr>
      <w:r>
        <w:rPr>
          <w:rFonts w:ascii="宋体" w:hAnsi="宋体" w:cs="宋体" w:hint="eastAsia"/>
          <w:bCs/>
          <w:caps/>
          <w:color w:val="000000"/>
          <w:szCs w:val="30"/>
          <w:lang w:val="zh-CN"/>
        </w:rPr>
        <w:br w:type="page"/>
      </w:r>
      <w:r>
        <w:rPr>
          <w:rFonts w:ascii="宋体" w:hAnsi="宋体" w:cs="宋体" w:hint="eastAsia"/>
          <w:b/>
          <w:bCs/>
          <w:color w:val="000000"/>
          <w:kern w:val="0"/>
          <w:sz w:val="32"/>
          <w:szCs w:val="32"/>
          <w:shd w:val="clear" w:color="auto" w:fill="FFFFFF"/>
          <w:lang w:val="zh-CN" w:bidi="ar"/>
        </w:rPr>
        <w:lastRenderedPageBreak/>
        <w:t>第一章</w:t>
      </w:r>
      <w:r>
        <w:rPr>
          <w:rFonts w:ascii="宋体" w:hAnsi="宋体" w:cs="宋体" w:hint="eastAsia"/>
          <w:b/>
          <w:bCs/>
          <w:color w:val="000000"/>
          <w:kern w:val="0"/>
          <w:sz w:val="32"/>
          <w:szCs w:val="32"/>
          <w:shd w:val="clear" w:color="auto" w:fill="FFFFFF"/>
          <w:lang w:val="zh-CN" w:bidi="ar"/>
        </w:rPr>
        <w:t xml:space="preserve">  </w:t>
      </w:r>
      <w:r>
        <w:rPr>
          <w:rFonts w:ascii="宋体" w:hAnsi="宋体" w:cs="宋体" w:hint="eastAsia"/>
          <w:b/>
          <w:bCs/>
          <w:color w:val="000000"/>
          <w:kern w:val="0"/>
          <w:sz w:val="32"/>
          <w:szCs w:val="32"/>
          <w:shd w:val="clear" w:color="auto" w:fill="FFFFFF"/>
          <w:lang w:val="zh-CN" w:bidi="ar"/>
        </w:rPr>
        <w:t>招标公告</w:t>
      </w:r>
    </w:p>
    <w:p w:rsidR="00000000" w:rsidRDefault="00CA1C79">
      <w:pPr>
        <w:pStyle w:val="1"/>
        <w:keepNext w:val="0"/>
        <w:keepLines w:val="0"/>
        <w:widowControl/>
        <w:shd w:val="clear" w:color="auto" w:fill="FFFFFF"/>
        <w:adjustRightInd w:val="0"/>
        <w:snapToGrid w:val="0"/>
        <w:spacing w:before="0" w:after="0" w:line="500" w:lineRule="exact"/>
        <w:jc w:val="center"/>
        <w:rPr>
          <w:rFonts w:ascii="宋体" w:hAnsi="宋体" w:cs="宋体" w:hint="eastAsia"/>
          <w:color w:val="000000"/>
          <w:kern w:val="0"/>
          <w:sz w:val="28"/>
          <w:szCs w:val="28"/>
          <w:shd w:val="clear" w:color="auto" w:fill="FFFFFF"/>
          <w:lang w:bidi="ar"/>
        </w:rPr>
      </w:pPr>
      <w:r>
        <w:rPr>
          <w:rFonts w:ascii="宋体" w:hAnsi="宋体" w:cs="宋体" w:hint="eastAsia"/>
          <w:color w:val="000000"/>
          <w:kern w:val="0"/>
          <w:sz w:val="28"/>
          <w:szCs w:val="28"/>
          <w:shd w:val="clear" w:color="auto" w:fill="FFFFFF"/>
          <w:lang w:bidi="ar"/>
        </w:rPr>
        <w:t>“十四五”县域生态环境问题诊断及质量改善提升对策研究报告竞争性谈判</w:t>
      </w:r>
      <w:r>
        <w:rPr>
          <w:rFonts w:ascii="宋体" w:hAnsi="宋体" w:cs="宋体" w:hint="eastAsia"/>
          <w:color w:val="000000"/>
          <w:kern w:val="0"/>
          <w:sz w:val="28"/>
          <w:szCs w:val="28"/>
          <w:shd w:val="clear" w:color="auto" w:fill="FFFFFF"/>
          <w:lang w:bidi="ar"/>
        </w:rPr>
        <w:t>公告</w:t>
      </w:r>
    </w:p>
    <w:p w:rsidR="00000000" w:rsidRDefault="00CA1C79">
      <w:pPr>
        <w:widowControl/>
        <w:shd w:val="clear" w:color="auto" w:fill="FFFFFF"/>
        <w:adjustRightInd w:val="0"/>
        <w:snapToGrid w:val="0"/>
        <w:spacing w:line="500" w:lineRule="exact"/>
        <w:ind w:firstLine="420"/>
        <w:jc w:val="left"/>
        <w:rPr>
          <w:rFonts w:ascii="宋体" w:hAnsi="宋体" w:cs="宋体" w:hint="eastAsia"/>
          <w:color w:val="000000"/>
          <w:kern w:val="0"/>
          <w:szCs w:val="21"/>
          <w:shd w:val="clear" w:color="auto" w:fill="FFFFFF"/>
          <w:lang w:bidi="ar"/>
        </w:rPr>
      </w:pPr>
      <w:r>
        <w:rPr>
          <w:rFonts w:ascii="宋体" w:hAnsi="宋体" w:cs="宋体" w:hint="eastAsia"/>
          <w:color w:val="000000"/>
          <w:kern w:val="0"/>
          <w:szCs w:val="21"/>
          <w:u w:val="single"/>
          <w:shd w:val="clear" w:color="auto" w:fill="FFFFFF"/>
          <w:lang w:bidi="ar"/>
        </w:rPr>
        <w:t>安徽大</w:t>
      </w:r>
      <w:r>
        <w:rPr>
          <w:rFonts w:ascii="宋体" w:hAnsi="宋体" w:cs="宋体" w:hint="eastAsia"/>
          <w:color w:val="000000"/>
          <w:kern w:val="0"/>
          <w:szCs w:val="21"/>
          <w:u w:val="single"/>
          <w:shd w:val="clear" w:color="auto" w:fill="FFFFFF"/>
          <w:lang w:bidi="ar"/>
        </w:rPr>
        <w:t>别山工程咨询有限公司</w:t>
      </w:r>
      <w:r>
        <w:rPr>
          <w:rFonts w:ascii="宋体" w:hAnsi="宋体" w:cs="宋体" w:hint="eastAsia"/>
          <w:color w:val="000000"/>
          <w:kern w:val="0"/>
          <w:szCs w:val="21"/>
          <w:shd w:val="clear" w:color="auto" w:fill="FFFFFF"/>
          <w:lang w:bidi="ar"/>
        </w:rPr>
        <w:t>受</w:t>
      </w:r>
      <w:r>
        <w:rPr>
          <w:rFonts w:ascii="宋体" w:hAnsi="宋体" w:cs="宋体" w:hint="eastAsia"/>
          <w:color w:val="000000"/>
          <w:kern w:val="0"/>
          <w:szCs w:val="21"/>
          <w:u w:val="single"/>
          <w:shd w:val="clear" w:color="auto" w:fill="FFFFFF"/>
          <w:lang w:bidi="ar"/>
        </w:rPr>
        <w:t>六安市霍山县生态环境分局</w:t>
      </w:r>
      <w:r>
        <w:rPr>
          <w:rFonts w:ascii="宋体" w:hAnsi="宋体" w:cs="宋体" w:hint="eastAsia"/>
          <w:color w:val="000000"/>
          <w:kern w:val="0"/>
          <w:szCs w:val="21"/>
          <w:shd w:val="clear" w:color="auto" w:fill="FFFFFF"/>
          <w:lang w:bidi="ar"/>
        </w:rPr>
        <w:t>委托，根据《安徽省</w:t>
      </w:r>
      <w:r>
        <w:rPr>
          <w:rFonts w:ascii="宋体" w:hAnsi="宋体" w:cs="宋体" w:hint="eastAsia"/>
          <w:color w:val="000000"/>
          <w:kern w:val="0"/>
          <w:szCs w:val="21"/>
          <w:shd w:val="clear" w:color="auto" w:fill="FFFFFF"/>
          <w:lang w:bidi="ar"/>
        </w:rPr>
        <w:t>2022</w:t>
      </w:r>
      <w:r>
        <w:rPr>
          <w:rFonts w:ascii="宋体" w:hAnsi="宋体" w:cs="宋体" w:hint="eastAsia"/>
          <w:color w:val="000000"/>
          <w:kern w:val="0"/>
          <w:szCs w:val="21"/>
          <w:shd w:val="clear" w:color="auto" w:fill="FFFFFF"/>
          <w:lang w:bidi="ar"/>
        </w:rPr>
        <w:t>年政府集中采购目录及标准》的通知，现对</w:t>
      </w:r>
      <w:r>
        <w:rPr>
          <w:rFonts w:ascii="宋体" w:hAnsi="宋体" w:cs="宋体" w:hint="eastAsia"/>
          <w:color w:val="000000"/>
          <w:kern w:val="0"/>
          <w:szCs w:val="21"/>
          <w:u w:val="single"/>
          <w:shd w:val="clear" w:color="auto" w:fill="FFFFFF"/>
          <w:lang w:bidi="ar"/>
        </w:rPr>
        <w:t>“十四五”县域生态环境问题诊断及质量改善提升对策研究报告</w:t>
      </w:r>
      <w:r>
        <w:rPr>
          <w:rFonts w:ascii="宋体" w:hAnsi="宋体" w:cs="宋体" w:hint="eastAsia"/>
          <w:color w:val="000000"/>
          <w:kern w:val="0"/>
          <w:szCs w:val="21"/>
          <w:shd w:val="clear" w:color="auto" w:fill="FFFFFF"/>
          <w:lang w:bidi="ar"/>
        </w:rPr>
        <w:t>采用</w:t>
      </w:r>
      <w:r>
        <w:rPr>
          <w:rFonts w:ascii="宋体" w:hAnsi="宋体" w:cs="宋体" w:hint="eastAsia"/>
          <w:color w:val="000000"/>
          <w:kern w:val="0"/>
          <w:szCs w:val="21"/>
          <w:u w:val="single"/>
          <w:shd w:val="clear" w:color="auto" w:fill="FFFFFF"/>
          <w:lang w:bidi="ar"/>
        </w:rPr>
        <w:t>竞争性谈判</w:t>
      </w:r>
      <w:r>
        <w:rPr>
          <w:rFonts w:ascii="宋体" w:hAnsi="宋体" w:cs="宋体" w:hint="eastAsia"/>
          <w:color w:val="000000"/>
          <w:kern w:val="0"/>
          <w:szCs w:val="21"/>
          <w:shd w:val="clear" w:color="auto" w:fill="FFFFFF"/>
          <w:lang w:bidi="ar"/>
        </w:rPr>
        <w:t>方式采购，</w:t>
      </w:r>
      <w:r>
        <w:rPr>
          <w:rFonts w:ascii="宋体" w:hAnsi="宋体" w:cs="宋体" w:hint="eastAsia"/>
          <w:color w:val="000000"/>
          <w:kern w:val="0"/>
          <w:szCs w:val="21"/>
          <w:shd w:val="clear" w:color="auto" w:fill="FFFFFF"/>
          <w:lang w:bidi="ar"/>
        </w:rPr>
        <w:t>并对受邀单位发布谈判邀请函，受邀单位为</w:t>
      </w:r>
      <w:r>
        <w:rPr>
          <w:rFonts w:ascii="宋体" w:hAnsi="宋体" w:cs="宋体" w:hint="eastAsia"/>
          <w:color w:val="000000"/>
          <w:kern w:val="0"/>
          <w:szCs w:val="21"/>
          <w:shd w:val="clear" w:color="auto" w:fill="FFFFFF"/>
          <w:lang w:bidi="ar"/>
        </w:rPr>
        <w:t xml:space="preserve"> </w:t>
      </w:r>
      <w:r>
        <w:rPr>
          <w:rFonts w:ascii="宋体" w:hAnsi="宋体" w:cs="宋体" w:hint="eastAsia"/>
          <w:color w:val="000000"/>
          <w:kern w:val="0"/>
          <w:szCs w:val="21"/>
          <w:u w:val="single"/>
          <w:shd w:val="clear" w:color="auto" w:fill="FFFFFF"/>
          <w:lang w:bidi="ar"/>
        </w:rPr>
        <w:t>安徽省柏瑞环保科技咨询有限公司</w:t>
      </w:r>
      <w:r>
        <w:rPr>
          <w:rFonts w:ascii="宋体" w:hAnsi="宋体" w:cs="宋体" w:hint="eastAsia"/>
          <w:color w:val="000000"/>
          <w:kern w:val="0"/>
          <w:szCs w:val="21"/>
          <w:u w:val="single"/>
          <w:shd w:val="clear" w:color="auto" w:fill="FFFFFF"/>
          <w:lang w:bidi="ar"/>
        </w:rPr>
        <w:t xml:space="preserve"> </w:t>
      </w:r>
      <w:r>
        <w:rPr>
          <w:rFonts w:ascii="宋体" w:hAnsi="宋体" w:cs="宋体" w:hint="eastAsia"/>
          <w:color w:val="000000"/>
          <w:kern w:val="0"/>
          <w:szCs w:val="21"/>
          <w:shd w:val="clear" w:color="auto" w:fill="FFFFFF"/>
          <w:lang w:bidi="ar"/>
        </w:rPr>
        <w:t>、</w:t>
      </w:r>
      <w:r>
        <w:rPr>
          <w:rFonts w:ascii="宋体" w:hAnsi="宋体" w:cs="宋体" w:hint="eastAsia"/>
          <w:color w:val="000000"/>
          <w:kern w:val="0"/>
          <w:szCs w:val="21"/>
          <w:u w:val="single"/>
          <w:shd w:val="clear" w:color="auto" w:fill="FFFFFF"/>
          <w:lang w:bidi="ar"/>
        </w:rPr>
        <w:t>安徽环境科技研究院股份有限公司</w:t>
      </w:r>
      <w:r>
        <w:rPr>
          <w:rFonts w:ascii="宋体" w:hAnsi="宋体" w:cs="宋体" w:hint="eastAsia"/>
          <w:color w:val="000000"/>
          <w:kern w:val="0"/>
          <w:szCs w:val="21"/>
          <w:shd w:val="clear" w:color="auto" w:fill="FFFFFF"/>
          <w:lang w:bidi="ar"/>
        </w:rPr>
        <w:t>、</w:t>
      </w:r>
      <w:r>
        <w:rPr>
          <w:rFonts w:ascii="宋体" w:hAnsi="宋体" w:cs="宋体" w:hint="eastAsia"/>
          <w:color w:val="000000"/>
          <w:kern w:val="0"/>
          <w:szCs w:val="21"/>
          <w:u w:val="single"/>
          <w:shd w:val="clear" w:color="auto" w:fill="FFFFFF"/>
          <w:lang w:bidi="ar"/>
        </w:rPr>
        <w:t>南京大学环境规划设计研究院集团股份公司</w:t>
      </w:r>
      <w:r>
        <w:rPr>
          <w:rFonts w:ascii="宋体" w:hAnsi="宋体" w:cs="宋体" w:hint="eastAsia"/>
          <w:color w:val="000000"/>
          <w:kern w:val="0"/>
          <w:szCs w:val="21"/>
          <w:u w:val="single"/>
          <w:shd w:val="clear" w:color="auto" w:fill="FFFFFF"/>
          <w:lang w:bidi="ar"/>
        </w:rPr>
        <w:t xml:space="preserve"> </w:t>
      </w:r>
      <w:r>
        <w:rPr>
          <w:rFonts w:ascii="宋体" w:hAnsi="宋体" w:cs="宋体" w:hint="eastAsia"/>
          <w:sz w:val="24"/>
          <w:szCs w:val="24"/>
        </w:rPr>
        <w:t>，</w:t>
      </w:r>
      <w:r>
        <w:rPr>
          <w:rFonts w:ascii="宋体" w:hAnsi="宋体" w:cs="宋体" w:hint="eastAsia"/>
          <w:color w:val="000000"/>
          <w:kern w:val="0"/>
          <w:szCs w:val="21"/>
          <w:shd w:val="clear" w:color="auto" w:fill="FFFFFF"/>
          <w:lang w:bidi="ar"/>
        </w:rPr>
        <w:t>未收到邀请函的供应商响应无效。</w:t>
      </w:r>
    </w:p>
    <w:p w:rsidR="00000000" w:rsidRDefault="00CA1C79">
      <w:pPr>
        <w:pStyle w:val="1"/>
        <w:keepNext w:val="0"/>
        <w:keepLines w:val="0"/>
        <w:widowControl/>
        <w:numPr>
          <w:ilvl w:val="0"/>
          <w:numId w:val="1"/>
        </w:numPr>
        <w:shd w:val="clear" w:color="auto" w:fill="FFFFFF"/>
        <w:adjustRightInd w:val="0"/>
        <w:snapToGrid w:val="0"/>
        <w:spacing w:before="0" w:after="0" w:line="500" w:lineRule="exact"/>
        <w:jc w:val="left"/>
        <w:rPr>
          <w:rStyle w:val="af2"/>
          <w:rFonts w:ascii="宋体" w:hAnsi="宋体" w:cs="宋体" w:hint="eastAsia"/>
          <w:b/>
          <w:bCs w:val="0"/>
          <w:color w:val="363636"/>
          <w:szCs w:val="24"/>
        </w:rPr>
      </w:pPr>
      <w:r>
        <w:rPr>
          <w:rStyle w:val="af2"/>
          <w:rFonts w:ascii="宋体" w:hAnsi="宋体" w:cs="宋体" w:hint="eastAsia"/>
          <w:b/>
          <w:bCs w:val="0"/>
          <w:color w:val="363636"/>
          <w:szCs w:val="24"/>
        </w:rPr>
        <w:t>采购项目名称及内容</w:t>
      </w:r>
    </w:p>
    <w:p w:rsidR="00000000" w:rsidRDefault="00CA1C79">
      <w:pPr>
        <w:pStyle w:val="af0"/>
        <w:shd w:val="clear" w:color="auto" w:fill="FFFFFF"/>
        <w:spacing w:before="0" w:beforeAutospacing="0" w:after="0" w:afterAutospacing="0" w:line="435" w:lineRule="atLeast"/>
        <w:ind w:firstLine="480"/>
        <w:jc w:val="both"/>
        <w:rPr>
          <w:rFonts w:cs="宋体"/>
          <w:color w:val="000000"/>
          <w:sz w:val="21"/>
          <w:szCs w:val="21"/>
          <w:shd w:val="clear" w:color="auto" w:fill="FFFFFF"/>
          <w:lang w:bidi="ar"/>
        </w:rPr>
      </w:pPr>
      <w:r>
        <w:rPr>
          <w:rFonts w:cs="宋体" w:hint="eastAsia"/>
          <w:color w:val="000000"/>
          <w:sz w:val="21"/>
          <w:szCs w:val="21"/>
          <w:shd w:val="clear" w:color="auto" w:fill="FFFFFF"/>
          <w:lang w:bidi="ar"/>
        </w:rPr>
        <w:t>1</w:t>
      </w:r>
      <w:r>
        <w:rPr>
          <w:rFonts w:cs="宋体" w:hint="eastAsia"/>
          <w:color w:val="000000"/>
          <w:sz w:val="21"/>
          <w:szCs w:val="21"/>
          <w:shd w:val="clear" w:color="auto" w:fill="FFFFFF"/>
          <w:lang w:bidi="ar"/>
        </w:rPr>
        <w:t>、项目编号：</w:t>
      </w:r>
      <w:r>
        <w:rPr>
          <w:rFonts w:cs="宋体" w:hint="eastAsia"/>
          <w:color w:val="000000"/>
          <w:sz w:val="21"/>
          <w:szCs w:val="21"/>
          <w:shd w:val="clear" w:color="auto" w:fill="FFFFFF"/>
          <w:lang w:bidi="ar"/>
        </w:rPr>
        <w:t>DBSCG-2022-109</w:t>
      </w:r>
    </w:p>
    <w:p w:rsidR="00000000" w:rsidRDefault="00CA1C79">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2</w:t>
      </w:r>
      <w:r>
        <w:rPr>
          <w:rFonts w:cs="宋体" w:hint="eastAsia"/>
          <w:color w:val="000000"/>
          <w:sz w:val="21"/>
          <w:szCs w:val="21"/>
          <w:shd w:val="clear" w:color="auto" w:fill="FFFFFF"/>
          <w:lang w:bidi="ar"/>
        </w:rPr>
        <w:t>、项目名称：</w:t>
      </w:r>
      <w:r>
        <w:rPr>
          <w:rFonts w:cs="宋体" w:hint="eastAsia"/>
          <w:color w:val="000000"/>
          <w:sz w:val="21"/>
          <w:szCs w:val="21"/>
          <w:shd w:val="clear" w:color="auto" w:fill="FFFFFF"/>
          <w:lang w:bidi="ar"/>
        </w:rPr>
        <w:t>“十四五”县域生态环境问题诊断及质量改善提升对策研究报告</w:t>
      </w:r>
    </w:p>
    <w:p w:rsidR="00000000" w:rsidRDefault="00CA1C79">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3</w:t>
      </w:r>
      <w:r>
        <w:rPr>
          <w:rFonts w:cs="宋体" w:hint="eastAsia"/>
          <w:color w:val="000000"/>
          <w:sz w:val="21"/>
          <w:szCs w:val="21"/>
          <w:shd w:val="clear" w:color="auto" w:fill="FFFFFF"/>
          <w:lang w:bidi="ar"/>
        </w:rPr>
        <w:t>、采</w:t>
      </w:r>
      <w:r>
        <w:rPr>
          <w:rFonts w:cs="宋体" w:hint="eastAsia"/>
          <w:color w:val="000000"/>
          <w:sz w:val="21"/>
          <w:szCs w:val="21"/>
          <w:shd w:val="clear" w:color="auto" w:fill="FFFFFF"/>
          <w:lang w:bidi="ar"/>
        </w:rPr>
        <w:t>购单位：</w:t>
      </w:r>
      <w:r>
        <w:rPr>
          <w:rFonts w:cs="宋体" w:hint="eastAsia"/>
          <w:color w:val="000000"/>
          <w:sz w:val="21"/>
          <w:szCs w:val="21"/>
          <w:shd w:val="clear" w:color="auto" w:fill="FFFFFF"/>
          <w:lang w:bidi="ar"/>
        </w:rPr>
        <w:t>六安市霍山县生态环境分局</w:t>
      </w:r>
    </w:p>
    <w:p w:rsidR="00000000" w:rsidRDefault="00CA1C79">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4</w:t>
      </w:r>
      <w:r>
        <w:rPr>
          <w:rFonts w:cs="宋体" w:hint="eastAsia"/>
          <w:color w:val="000000"/>
          <w:sz w:val="21"/>
          <w:szCs w:val="21"/>
          <w:shd w:val="clear" w:color="auto" w:fill="FFFFFF"/>
          <w:lang w:bidi="ar"/>
        </w:rPr>
        <w:t>、资金来源：</w:t>
      </w:r>
      <w:r>
        <w:rPr>
          <w:rFonts w:cs="宋体" w:hint="eastAsia"/>
          <w:color w:val="FF0000"/>
          <w:sz w:val="21"/>
          <w:szCs w:val="21"/>
          <w:shd w:val="clear" w:color="auto" w:fill="FFFFFF"/>
          <w:lang w:bidi="ar"/>
        </w:rPr>
        <w:t>自筹资金</w:t>
      </w:r>
    </w:p>
    <w:p w:rsidR="00000000" w:rsidRDefault="00CA1C79">
      <w:pPr>
        <w:pStyle w:val="af0"/>
        <w:shd w:val="clear" w:color="auto" w:fill="FFFFFF"/>
        <w:spacing w:before="0" w:beforeAutospacing="0" w:after="0" w:afterAutospacing="0" w:line="435" w:lineRule="atLeast"/>
        <w:ind w:firstLine="480"/>
        <w:jc w:val="both"/>
        <w:rPr>
          <w:rFonts w:cs="宋体" w:hint="eastAsia"/>
          <w:sz w:val="21"/>
          <w:szCs w:val="21"/>
          <w:shd w:val="clear" w:color="auto" w:fill="FFFFFF"/>
        </w:rPr>
      </w:pPr>
      <w:r>
        <w:rPr>
          <w:rFonts w:cs="宋体" w:hint="eastAsia"/>
          <w:sz w:val="21"/>
          <w:szCs w:val="21"/>
          <w:shd w:val="clear" w:color="auto" w:fill="FFFFFF"/>
        </w:rPr>
        <w:t>5</w:t>
      </w:r>
      <w:r>
        <w:rPr>
          <w:rFonts w:cs="宋体" w:hint="eastAsia"/>
          <w:sz w:val="21"/>
          <w:szCs w:val="21"/>
          <w:shd w:val="clear" w:color="auto" w:fill="FFFFFF"/>
        </w:rPr>
        <w:t>、项目类型：</w:t>
      </w:r>
      <w:r>
        <w:rPr>
          <w:rFonts w:cs="宋体" w:hint="eastAsia"/>
          <w:sz w:val="21"/>
          <w:szCs w:val="21"/>
          <w:shd w:val="clear" w:color="auto" w:fill="FFFFFF"/>
        </w:rPr>
        <w:t>服务</w:t>
      </w:r>
      <w:r>
        <w:rPr>
          <w:rFonts w:cs="宋体" w:hint="eastAsia"/>
          <w:sz w:val="21"/>
          <w:szCs w:val="21"/>
          <w:shd w:val="clear" w:color="auto" w:fill="FFFFFF"/>
        </w:rPr>
        <w:t>类</w:t>
      </w:r>
    </w:p>
    <w:p w:rsidR="00000000" w:rsidRDefault="00CA1C79">
      <w:pPr>
        <w:pStyle w:val="af0"/>
        <w:shd w:val="clear" w:color="auto" w:fill="FFFFFF"/>
        <w:spacing w:before="0" w:beforeAutospacing="0" w:after="0" w:afterAutospacing="0" w:line="435" w:lineRule="atLeast"/>
        <w:ind w:firstLine="480"/>
        <w:jc w:val="both"/>
        <w:rPr>
          <w:rFonts w:cs="宋体" w:hint="eastAsia"/>
          <w:sz w:val="21"/>
          <w:szCs w:val="21"/>
          <w:shd w:val="clear" w:color="auto" w:fill="FFFFFF"/>
        </w:rPr>
      </w:pPr>
      <w:r>
        <w:rPr>
          <w:rFonts w:cs="宋体" w:hint="eastAsia"/>
          <w:sz w:val="21"/>
          <w:szCs w:val="21"/>
          <w:shd w:val="clear" w:color="auto" w:fill="FFFFFF"/>
        </w:rPr>
        <w:t>6</w:t>
      </w:r>
      <w:r>
        <w:rPr>
          <w:rFonts w:cs="宋体" w:hint="eastAsia"/>
          <w:sz w:val="21"/>
          <w:szCs w:val="21"/>
          <w:shd w:val="clear" w:color="auto" w:fill="FFFFFF"/>
        </w:rPr>
        <w:t>、项目预算：</w:t>
      </w:r>
      <w:r>
        <w:rPr>
          <w:rFonts w:cs="宋体" w:hint="eastAsia"/>
          <w:sz w:val="21"/>
          <w:szCs w:val="21"/>
          <w:shd w:val="clear" w:color="auto" w:fill="FFFFFF"/>
        </w:rPr>
        <w:t>280000.00</w:t>
      </w:r>
      <w:r>
        <w:rPr>
          <w:rFonts w:cs="宋体" w:hint="eastAsia"/>
          <w:sz w:val="21"/>
          <w:szCs w:val="21"/>
          <w:shd w:val="clear" w:color="auto" w:fill="FFFFFF"/>
        </w:rPr>
        <w:t>元</w:t>
      </w:r>
    </w:p>
    <w:p w:rsidR="00000000" w:rsidRDefault="00CA1C79">
      <w:pPr>
        <w:pStyle w:val="af0"/>
        <w:shd w:val="clear" w:color="auto" w:fill="FFFFFF"/>
        <w:spacing w:before="0" w:beforeAutospacing="0" w:after="0" w:afterAutospacing="0" w:line="435" w:lineRule="atLeast"/>
        <w:ind w:firstLine="480"/>
        <w:jc w:val="both"/>
        <w:rPr>
          <w:rFonts w:cs="宋体" w:hint="eastAsia"/>
          <w:sz w:val="21"/>
          <w:szCs w:val="21"/>
          <w:shd w:val="clear" w:color="auto" w:fill="FFFFFF"/>
        </w:rPr>
      </w:pPr>
      <w:r>
        <w:rPr>
          <w:rFonts w:cs="宋体" w:hint="eastAsia"/>
          <w:sz w:val="21"/>
          <w:szCs w:val="21"/>
          <w:shd w:val="clear" w:color="auto" w:fill="FFFFFF"/>
        </w:rPr>
        <w:t>7</w:t>
      </w:r>
      <w:r>
        <w:rPr>
          <w:rFonts w:cs="宋体" w:hint="eastAsia"/>
          <w:sz w:val="21"/>
          <w:szCs w:val="21"/>
          <w:shd w:val="clear" w:color="auto" w:fill="FFFFFF"/>
        </w:rPr>
        <w:t>、项目最高限价：</w:t>
      </w:r>
      <w:r>
        <w:rPr>
          <w:rFonts w:cs="宋体" w:hint="eastAsia"/>
          <w:sz w:val="21"/>
          <w:szCs w:val="21"/>
          <w:shd w:val="clear" w:color="auto" w:fill="FFFFFF"/>
        </w:rPr>
        <w:t>280000.00</w:t>
      </w:r>
      <w:r>
        <w:rPr>
          <w:rFonts w:cs="宋体" w:hint="eastAsia"/>
          <w:sz w:val="21"/>
          <w:szCs w:val="21"/>
          <w:shd w:val="clear" w:color="auto" w:fill="FFFFFF"/>
        </w:rPr>
        <w:t>元</w:t>
      </w:r>
    </w:p>
    <w:p w:rsidR="00000000" w:rsidRDefault="00CA1C79">
      <w:pPr>
        <w:pStyle w:val="af0"/>
        <w:shd w:val="clear" w:color="auto" w:fill="FFFFFF"/>
        <w:spacing w:before="0" w:beforeAutospacing="0" w:after="0" w:afterAutospacing="0" w:line="435" w:lineRule="atLeast"/>
        <w:ind w:firstLine="480"/>
        <w:jc w:val="both"/>
        <w:rPr>
          <w:rFonts w:cs="宋体" w:hint="eastAsia"/>
          <w:color w:val="FF0000"/>
          <w:sz w:val="21"/>
          <w:szCs w:val="21"/>
          <w:shd w:val="clear" w:color="auto" w:fill="FFFFFF"/>
        </w:rPr>
      </w:pPr>
      <w:r>
        <w:rPr>
          <w:rFonts w:cs="宋体" w:hint="eastAsia"/>
          <w:sz w:val="21"/>
          <w:szCs w:val="21"/>
          <w:shd w:val="clear" w:color="auto" w:fill="FFFFFF"/>
        </w:rPr>
        <w:t>8</w:t>
      </w:r>
      <w:r>
        <w:rPr>
          <w:rFonts w:cs="宋体" w:hint="eastAsia"/>
          <w:sz w:val="21"/>
          <w:szCs w:val="21"/>
          <w:shd w:val="clear" w:color="auto" w:fill="FFFFFF"/>
        </w:rPr>
        <w:t>、项目</w:t>
      </w:r>
      <w:r>
        <w:rPr>
          <w:rFonts w:cs="宋体" w:hint="eastAsia"/>
          <w:sz w:val="21"/>
          <w:szCs w:val="21"/>
          <w:shd w:val="clear" w:color="auto" w:fill="FFFFFF"/>
        </w:rPr>
        <w:t>服务</w:t>
      </w:r>
      <w:r>
        <w:rPr>
          <w:rFonts w:cs="宋体" w:hint="eastAsia"/>
          <w:sz w:val="21"/>
          <w:szCs w:val="21"/>
          <w:shd w:val="clear" w:color="auto" w:fill="FFFFFF"/>
        </w:rPr>
        <w:t>期</w:t>
      </w:r>
      <w:r>
        <w:rPr>
          <w:rFonts w:cs="宋体" w:hint="eastAsia"/>
          <w:sz w:val="21"/>
          <w:szCs w:val="21"/>
          <w:shd w:val="clear" w:color="auto" w:fill="FFFFFF"/>
        </w:rPr>
        <w:t>：</w:t>
      </w:r>
      <w:r>
        <w:rPr>
          <w:rFonts w:cs="宋体" w:hint="eastAsia"/>
          <w:color w:val="FF0000"/>
          <w:sz w:val="21"/>
          <w:szCs w:val="21"/>
          <w:shd w:val="clear" w:color="auto" w:fill="FFFFFF"/>
        </w:rPr>
        <w:t>9</w:t>
      </w:r>
      <w:r>
        <w:rPr>
          <w:rFonts w:cs="宋体" w:hint="eastAsia"/>
          <w:color w:val="FF0000"/>
          <w:sz w:val="21"/>
          <w:szCs w:val="21"/>
          <w:shd w:val="clear" w:color="auto" w:fill="FFFFFF"/>
        </w:rPr>
        <w:t>月</w:t>
      </w:r>
      <w:r>
        <w:rPr>
          <w:rFonts w:cs="宋体" w:hint="eastAsia"/>
          <w:color w:val="FF0000"/>
          <w:sz w:val="21"/>
          <w:szCs w:val="21"/>
          <w:shd w:val="clear" w:color="auto" w:fill="FFFFFF"/>
        </w:rPr>
        <w:t>30</w:t>
      </w:r>
      <w:r>
        <w:rPr>
          <w:rFonts w:cs="宋体" w:hint="eastAsia"/>
          <w:color w:val="FF0000"/>
          <w:sz w:val="21"/>
          <w:szCs w:val="21"/>
          <w:shd w:val="clear" w:color="auto" w:fill="FFFFFF"/>
        </w:rPr>
        <w:t>日前</w:t>
      </w:r>
    </w:p>
    <w:p w:rsidR="00000000" w:rsidRDefault="00CA1C79">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hint="eastAsia"/>
          <w:color w:val="000000"/>
          <w:sz w:val="21"/>
          <w:szCs w:val="21"/>
        </w:rPr>
        <w:t>9</w:t>
      </w:r>
      <w:r>
        <w:rPr>
          <w:rFonts w:hint="eastAsia"/>
          <w:color w:val="000000"/>
          <w:sz w:val="21"/>
          <w:szCs w:val="21"/>
        </w:rPr>
        <w:t>、项目概况：</w:t>
      </w:r>
      <w:r>
        <w:rPr>
          <w:rFonts w:hint="eastAsia"/>
          <w:color w:val="000000"/>
          <w:sz w:val="21"/>
          <w:szCs w:val="21"/>
        </w:rPr>
        <w:t>“十四五”县域生态环境问题诊断及质量改善提升对策研究报告</w:t>
      </w:r>
      <w:r>
        <w:rPr>
          <w:rFonts w:cs="宋体" w:hint="eastAsia"/>
          <w:color w:val="000000"/>
          <w:sz w:val="21"/>
          <w:szCs w:val="21"/>
          <w:shd w:val="clear" w:color="auto" w:fill="FFFFFF"/>
          <w:lang w:bidi="ar"/>
        </w:rPr>
        <w:t>(</w:t>
      </w:r>
      <w:r>
        <w:rPr>
          <w:rFonts w:cs="宋体" w:hint="eastAsia"/>
          <w:color w:val="000000"/>
          <w:sz w:val="21"/>
          <w:szCs w:val="21"/>
          <w:shd w:val="clear" w:color="auto" w:fill="FFFFFF"/>
          <w:lang w:bidi="ar"/>
        </w:rPr>
        <w:t>详见采购需求</w:t>
      </w:r>
      <w:r>
        <w:rPr>
          <w:rFonts w:cs="宋体" w:hint="eastAsia"/>
          <w:color w:val="000000"/>
          <w:sz w:val="21"/>
          <w:szCs w:val="21"/>
          <w:shd w:val="clear" w:color="auto" w:fill="FFFFFF"/>
          <w:lang w:bidi="ar"/>
        </w:rPr>
        <w:t>)</w:t>
      </w:r>
      <w:r>
        <w:rPr>
          <w:rFonts w:cs="宋体" w:hint="eastAsia"/>
          <w:color w:val="000000"/>
          <w:sz w:val="21"/>
          <w:szCs w:val="21"/>
          <w:shd w:val="clear" w:color="auto" w:fill="FFFFFF"/>
          <w:lang w:bidi="ar"/>
        </w:rPr>
        <w:t>。</w:t>
      </w:r>
    </w:p>
    <w:p w:rsidR="00000000" w:rsidRDefault="00CA1C79">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二、供应商资格要求</w:t>
      </w:r>
    </w:p>
    <w:p w:rsidR="00000000" w:rsidRDefault="00CA1C79">
      <w:pPr>
        <w:pStyle w:val="af0"/>
        <w:shd w:val="clear" w:color="auto" w:fill="FFFFFF"/>
        <w:spacing w:before="0" w:beforeAutospacing="0" w:after="0" w:afterAutospacing="0" w:line="400" w:lineRule="exact"/>
        <w:ind w:firstLineChars="200" w:firstLine="420"/>
        <w:rPr>
          <w:rFonts w:hint="eastAsia"/>
          <w:color w:val="000000"/>
          <w:sz w:val="21"/>
          <w:szCs w:val="21"/>
        </w:rPr>
      </w:pPr>
      <w:r>
        <w:rPr>
          <w:rFonts w:hint="eastAsia"/>
          <w:color w:val="000000"/>
          <w:sz w:val="21"/>
          <w:szCs w:val="21"/>
        </w:rPr>
        <w:t>1</w:t>
      </w:r>
      <w:r>
        <w:rPr>
          <w:rFonts w:hint="eastAsia"/>
          <w:color w:val="000000"/>
          <w:sz w:val="21"/>
          <w:szCs w:val="21"/>
        </w:rPr>
        <w:t>、</w:t>
      </w:r>
      <w:r>
        <w:rPr>
          <w:rFonts w:hint="eastAsia"/>
          <w:color w:val="000000"/>
          <w:sz w:val="21"/>
          <w:szCs w:val="21"/>
        </w:rPr>
        <w:t>满足</w:t>
      </w:r>
      <w:r>
        <w:rPr>
          <w:rFonts w:hint="eastAsia"/>
          <w:color w:val="000000"/>
          <w:sz w:val="21"/>
          <w:szCs w:val="21"/>
        </w:rPr>
        <w:t>《中华人民共和国政府采购法》第二十二条</w:t>
      </w:r>
      <w:r>
        <w:rPr>
          <w:rFonts w:hint="eastAsia"/>
          <w:color w:val="000000"/>
          <w:sz w:val="21"/>
          <w:szCs w:val="21"/>
        </w:rPr>
        <w:t>有关</w:t>
      </w:r>
      <w:r>
        <w:rPr>
          <w:rFonts w:hint="eastAsia"/>
          <w:color w:val="000000"/>
          <w:sz w:val="21"/>
          <w:szCs w:val="21"/>
        </w:rPr>
        <w:t>要求；</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sz w:val="21"/>
          <w:szCs w:val="21"/>
        </w:rPr>
        <w:t>2</w:t>
      </w:r>
      <w:r>
        <w:rPr>
          <w:rFonts w:hint="eastAsia"/>
          <w:sz w:val="21"/>
          <w:szCs w:val="21"/>
        </w:rPr>
        <w:t>、</w:t>
      </w:r>
      <w:r>
        <w:rPr>
          <w:rFonts w:hint="eastAsia"/>
          <w:color w:val="000000"/>
          <w:sz w:val="21"/>
          <w:szCs w:val="21"/>
        </w:rPr>
        <w:t>供应商应具有独立法人资格</w:t>
      </w:r>
      <w:r>
        <w:rPr>
          <w:rFonts w:hint="eastAsia"/>
          <w:color w:val="000000"/>
          <w:sz w:val="21"/>
          <w:szCs w:val="21"/>
        </w:rPr>
        <w:t>，</w:t>
      </w:r>
      <w:r>
        <w:rPr>
          <w:rFonts w:hint="eastAsia"/>
          <w:color w:val="000000"/>
          <w:sz w:val="21"/>
          <w:szCs w:val="21"/>
        </w:rPr>
        <w:t>营业执照经营范围包含环境保护规划、环境规划或者生态创建规划等；项目负责人具备环境类高级或以上职称证书；</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3</w:t>
      </w:r>
      <w:r>
        <w:rPr>
          <w:rFonts w:hint="eastAsia"/>
          <w:color w:val="000000"/>
          <w:sz w:val="21"/>
          <w:szCs w:val="21"/>
        </w:rPr>
        <w:t>、本项目不接受联合体参</w:t>
      </w:r>
      <w:r>
        <w:rPr>
          <w:rFonts w:hint="eastAsia"/>
          <w:color w:val="000000"/>
          <w:sz w:val="21"/>
          <w:szCs w:val="21"/>
        </w:rPr>
        <w:t>与投标；</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4</w:t>
      </w:r>
      <w:r>
        <w:rPr>
          <w:rFonts w:hint="eastAsia"/>
          <w:color w:val="000000"/>
          <w:sz w:val="21"/>
          <w:szCs w:val="21"/>
        </w:rPr>
        <w:t>、供应商存在以下不良信用记录情形之一的，不得推荐为成交候选供应商，不得确定为成交供应商（仅以下述渠道查询结果为准，其他网站无效）：</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(1</w:t>
      </w:r>
      <w:r>
        <w:rPr>
          <w:rFonts w:hint="eastAsia"/>
          <w:color w:val="000000"/>
          <w:sz w:val="21"/>
          <w:szCs w:val="21"/>
        </w:rPr>
        <w:t>）供应商被人民法院列入失信被执行人的，</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信用中国官网（</w:t>
      </w:r>
      <w:r>
        <w:rPr>
          <w:rFonts w:hint="eastAsia"/>
          <w:color w:val="000000"/>
          <w:sz w:val="21"/>
          <w:szCs w:val="21"/>
        </w:rPr>
        <w:t>www.creditchina.gov.cn</w:t>
      </w:r>
      <w:r>
        <w:rPr>
          <w:rFonts w:hint="eastAsia"/>
          <w:color w:val="000000"/>
          <w:sz w:val="21"/>
          <w:szCs w:val="21"/>
        </w:rPr>
        <w:t>）；</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(2</w:t>
      </w:r>
      <w:r>
        <w:rPr>
          <w:rFonts w:hint="eastAsia"/>
          <w:color w:val="000000"/>
          <w:sz w:val="21"/>
          <w:szCs w:val="21"/>
        </w:rPr>
        <w:t>）供应商被工商行政管理部门列入企业经营异常名录的，</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国家企业信用信息公示系统网站（</w:t>
      </w:r>
      <w:r>
        <w:rPr>
          <w:rFonts w:hint="eastAsia"/>
          <w:color w:val="000000"/>
          <w:sz w:val="21"/>
          <w:szCs w:val="21"/>
        </w:rPr>
        <w:t>www.gsxt.gov.cn</w:t>
      </w:r>
      <w:r>
        <w:rPr>
          <w:rFonts w:hint="eastAsia"/>
          <w:color w:val="000000"/>
          <w:sz w:val="21"/>
          <w:szCs w:val="21"/>
        </w:rPr>
        <w:t>）；</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(3</w:t>
      </w:r>
      <w:r>
        <w:rPr>
          <w:rFonts w:hint="eastAsia"/>
          <w:color w:val="000000"/>
          <w:sz w:val="21"/>
          <w:szCs w:val="21"/>
        </w:rPr>
        <w:t>）供应商被税务部门列入重大税收违法案件当事人名单的，</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信用中国官网（</w:t>
      </w:r>
      <w:r>
        <w:rPr>
          <w:rFonts w:hint="eastAsia"/>
          <w:color w:val="000000"/>
          <w:sz w:val="21"/>
          <w:szCs w:val="21"/>
        </w:rPr>
        <w:t>www.creditchina.gov.cn</w:t>
      </w:r>
      <w:r>
        <w:rPr>
          <w:rFonts w:hint="eastAsia"/>
          <w:color w:val="000000"/>
          <w:sz w:val="21"/>
          <w:szCs w:val="21"/>
        </w:rPr>
        <w:t>）；</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(4</w:t>
      </w:r>
      <w:r>
        <w:rPr>
          <w:rFonts w:hint="eastAsia"/>
          <w:color w:val="000000"/>
          <w:sz w:val="21"/>
          <w:szCs w:val="21"/>
        </w:rPr>
        <w:t>）供应商被政</w:t>
      </w:r>
      <w:r>
        <w:rPr>
          <w:rFonts w:hint="eastAsia"/>
          <w:color w:val="000000"/>
          <w:sz w:val="21"/>
          <w:szCs w:val="21"/>
        </w:rPr>
        <w:t>府采购监管部门列入政府采购严重违法失信行为记录名单的，</w:t>
      </w:r>
    </w:p>
    <w:p w:rsidR="00000000" w:rsidRDefault="00CA1C79">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lastRenderedPageBreak/>
        <w:t>中国政府采购官网（</w:t>
      </w:r>
      <w:r>
        <w:rPr>
          <w:rFonts w:hint="eastAsia"/>
          <w:color w:val="000000"/>
          <w:sz w:val="21"/>
          <w:szCs w:val="21"/>
        </w:rPr>
        <w:t>www.ccgp.gov.cn</w:t>
      </w:r>
      <w:r>
        <w:rPr>
          <w:rFonts w:hint="eastAsia"/>
          <w:color w:val="000000"/>
          <w:sz w:val="21"/>
          <w:szCs w:val="21"/>
        </w:rPr>
        <w:t>）。</w:t>
      </w:r>
    </w:p>
    <w:p w:rsidR="00000000" w:rsidRDefault="00CA1C79">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三、报名及谈判文件发售办法</w:t>
      </w:r>
    </w:p>
    <w:p w:rsidR="00000000" w:rsidRDefault="00CA1C79">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、谈判文件发售时间：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5</w:t>
      </w:r>
      <w:r>
        <w:rPr>
          <w:rFonts w:cs="宋体" w:hint="eastAsia"/>
          <w:kern w:val="2"/>
          <w:sz w:val="21"/>
          <w:szCs w:val="22"/>
        </w:rPr>
        <w:t>日</w:t>
      </w:r>
      <w:r>
        <w:rPr>
          <w:rFonts w:cs="宋体" w:hint="eastAsia"/>
          <w:kern w:val="2"/>
          <w:sz w:val="21"/>
          <w:szCs w:val="22"/>
        </w:rPr>
        <w:t>至</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9</w:t>
      </w:r>
      <w:r>
        <w:rPr>
          <w:rFonts w:cs="宋体" w:hint="eastAsia"/>
          <w:kern w:val="2"/>
          <w:sz w:val="21"/>
          <w:szCs w:val="22"/>
        </w:rPr>
        <w:t>日</w:t>
      </w:r>
      <w:r>
        <w:rPr>
          <w:rFonts w:cs="宋体" w:hint="eastAsia"/>
          <w:kern w:val="2"/>
          <w:sz w:val="21"/>
          <w:szCs w:val="22"/>
        </w:rPr>
        <w:t>16</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r>
        <w:rPr>
          <w:rFonts w:cs="宋体" w:hint="eastAsia"/>
          <w:kern w:val="2"/>
          <w:sz w:val="21"/>
          <w:szCs w:val="22"/>
        </w:rPr>
        <w:t>；</w:t>
      </w:r>
    </w:p>
    <w:p w:rsidR="00000000" w:rsidRDefault="00CA1C79">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2</w:t>
      </w:r>
      <w:r>
        <w:rPr>
          <w:rFonts w:cs="宋体" w:hint="eastAsia"/>
          <w:kern w:val="2"/>
          <w:sz w:val="21"/>
          <w:szCs w:val="22"/>
        </w:rPr>
        <w:t>、谈判文件价格：免费下载。</w:t>
      </w:r>
    </w:p>
    <w:p w:rsidR="00000000" w:rsidRDefault="00CA1C79">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3</w:t>
      </w:r>
      <w:r>
        <w:rPr>
          <w:rFonts w:cs="宋体" w:hint="eastAsia"/>
          <w:kern w:val="2"/>
          <w:sz w:val="21"/>
          <w:szCs w:val="22"/>
        </w:rPr>
        <w:t>、报名方式：供应商可登录安徽大别山国投集团（</w:t>
      </w:r>
      <w:hyperlink r:id="rId12" w:history="1">
        <w:r>
          <w:rPr>
            <w:rFonts w:cs="宋体" w:hint="eastAsia"/>
            <w:kern w:val="2"/>
            <w:sz w:val="21"/>
            <w:szCs w:val="22"/>
          </w:rPr>
          <w:t>www.ahdmig.cn</w:t>
        </w:r>
      </w:hyperlink>
      <w:r>
        <w:rPr>
          <w:rFonts w:cs="宋体" w:hint="eastAsia"/>
          <w:kern w:val="2"/>
          <w:sz w:val="21"/>
          <w:szCs w:val="22"/>
        </w:rPr>
        <w:t>）“招标采购”栏中自行下载本项目采购需求文件</w:t>
      </w:r>
    </w:p>
    <w:p w:rsidR="00000000" w:rsidRDefault="00CA1C79">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四、谈判时间及地点</w:t>
      </w:r>
    </w:p>
    <w:p w:rsidR="00000000" w:rsidRDefault="00CA1C79">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、谈判时间：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9</w:t>
      </w:r>
      <w:r>
        <w:rPr>
          <w:rFonts w:cs="宋体" w:hint="eastAsia"/>
          <w:kern w:val="2"/>
          <w:sz w:val="21"/>
          <w:szCs w:val="22"/>
        </w:rPr>
        <w:t>日</w:t>
      </w:r>
      <w:r>
        <w:rPr>
          <w:rFonts w:cs="宋体" w:hint="eastAsia"/>
          <w:kern w:val="2"/>
          <w:sz w:val="21"/>
          <w:szCs w:val="22"/>
        </w:rPr>
        <w:t>16</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p>
    <w:p w:rsidR="00000000" w:rsidRDefault="00CA1C79">
      <w:pPr>
        <w:pStyle w:val="af0"/>
        <w:shd w:val="clear" w:color="auto" w:fill="FFFFFF"/>
        <w:spacing w:before="42" w:beforeAutospacing="0" w:after="42" w:afterAutospacing="0" w:line="435" w:lineRule="atLeast"/>
        <w:ind w:firstLine="420"/>
        <w:rPr>
          <w:rFonts w:cs="宋体" w:hint="eastAsia"/>
          <w:kern w:val="2"/>
          <w:sz w:val="21"/>
          <w:szCs w:val="22"/>
        </w:rPr>
      </w:pPr>
      <w:r>
        <w:rPr>
          <w:rFonts w:cs="宋体" w:hint="eastAsia"/>
          <w:kern w:val="2"/>
          <w:sz w:val="21"/>
          <w:szCs w:val="22"/>
        </w:rPr>
        <w:t>2</w:t>
      </w:r>
      <w:r>
        <w:rPr>
          <w:rFonts w:cs="宋体" w:hint="eastAsia"/>
          <w:kern w:val="2"/>
          <w:sz w:val="21"/>
          <w:szCs w:val="22"/>
        </w:rPr>
        <w:t>、谈</w:t>
      </w:r>
      <w:r>
        <w:rPr>
          <w:rFonts w:cs="宋体" w:hint="eastAsia"/>
          <w:kern w:val="2"/>
          <w:sz w:val="21"/>
          <w:szCs w:val="22"/>
        </w:rPr>
        <w:t>判地点：</w:t>
      </w:r>
      <w:r>
        <w:rPr>
          <w:rFonts w:cs="宋体" w:hint="eastAsia"/>
          <w:kern w:val="2"/>
          <w:sz w:val="21"/>
          <w:szCs w:val="22"/>
        </w:rPr>
        <w:t>安徽大别山工程咨询有限公司二楼</w:t>
      </w:r>
      <w:r>
        <w:rPr>
          <w:rFonts w:cs="宋体" w:hint="eastAsia"/>
          <w:kern w:val="2"/>
          <w:sz w:val="21"/>
          <w:szCs w:val="22"/>
        </w:rPr>
        <w:t>201</w:t>
      </w:r>
      <w:r>
        <w:rPr>
          <w:rFonts w:cs="宋体" w:hint="eastAsia"/>
          <w:kern w:val="2"/>
          <w:sz w:val="21"/>
          <w:szCs w:val="22"/>
        </w:rPr>
        <w:t>室，霍山县政务区国投大厦（淠河东路以南，霍山大道以东）</w:t>
      </w:r>
      <w:r>
        <w:rPr>
          <w:rFonts w:cs="宋体" w:hint="eastAsia"/>
          <w:kern w:val="2"/>
          <w:sz w:val="21"/>
          <w:szCs w:val="22"/>
        </w:rPr>
        <w:t>。</w:t>
      </w:r>
    </w:p>
    <w:p w:rsidR="00000000" w:rsidRDefault="00CA1C79">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3</w:t>
      </w:r>
      <w:r>
        <w:rPr>
          <w:rFonts w:cs="宋体" w:hint="eastAsia"/>
          <w:kern w:val="2"/>
          <w:sz w:val="21"/>
          <w:szCs w:val="22"/>
        </w:rPr>
        <w:t>、谈判方式：现场谈判</w:t>
      </w:r>
    </w:p>
    <w:p w:rsidR="00000000" w:rsidRDefault="00CA1C79">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五、响应文件提交截止时间</w:t>
      </w:r>
    </w:p>
    <w:p w:rsidR="00000000" w:rsidRDefault="00CA1C79">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、响应文件提交截止时间：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9</w:t>
      </w:r>
      <w:r>
        <w:rPr>
          <w:rFonts w:cs="宋体" w:hint="eastAsia"/>
          <w:kern w:val="2"/>
          <w:sz w:val="21"/>
          <w:szCs w:val="22"/>
        </w:rPr>
        <w:t>日</w:t>
      </w:r>
      <w:r>
        <w:rPr>
          <w:rFonts w:cs="宋体" w:hint="eastAsia"/>
          <w:kern w:val="2"/>
          <w:sz w:val="21"/>
          <w:szCs w:val="22"/>
        </w:rPr>
        <w:t>16</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p>
    <w:p w:rsidR="00000000" w:rsidRDefault="00CA1C79">
      <w:pPr>
        <w:pStyle w:val="af0"/>
        <w:shd w:val="clear" w:color="auto" w:fill="FFFFFF"/>
        <w:spacing w:before="42" w:beforeAutospacing="0" w:after="42" w:afterAutospacing="0" w:line="435" w:lineRule="atLeast"/>
        <w:ind w:firstLine="405"/>
        <w:rPr>
          <w:rFonts w:cs="宋体" w:hint="eastAsia"/>
          <w:kern w:val="2"/>
          <w:sz w:val="21"/>
          <w:szCs w:val="22"/>
        </w:rPr>
      </w:pPr>
      <w:r>
        <w:rPr>
          <w:rFonts w:cs="宋体" w:hint="eastAsia"/>
          <w:kern w:val="2"/>
          <w:sz w:val="21"/>
          <w:szCs w:val="22"/>
        </w:rPr>
        <w:t>2</w:t>
      </w:r>
      <w:r>
        <w:rPr>
          <w:rFonts w:cs="宋体" w:hint="eastAsia"/>
          <w:kern w:val="2"/>
          <w:sz w:val="21"/>
          <w:szCs w:val="22"/>
        </w:rPr>
        <w:t>、响应文件开启地点：</w:t>
      </w:r>
      <w:r>
        <w:rPr>
          <w:rFonts w:cs="宋体" w:hint="eastAsia"/>
          <w:kern w:val="2"/>
          <w:sz w:val="21"/>
          <w:szCs w:val="22"/>
        </w:rPr>
        <w:t>安徽大别山工程咨询有限公司二楼</w:t>
      </w:r>
      <w:r>
        <w:rPr>
          <w:rFonts w:cs="宋体" w:hint="eastAsia"/>
          <w:kern w:val="2"/>
          <w:sz w:val="21"/>
          <w:szCs w:val="22"/>
        </w:rPr>
        <w:t>201</w:t>
      </w:r>
      <w:r>
        <w:rPr>
          <w:rFonts w:cs="宋体" w:hint="eastAsia"/>
          <w:kern w:val="2"/>
          <w:sz w:val="21"/>
          <w:szCs w:val="22"/>
        </w:rPr>
        <w:t>室，霍山县政务区国投大厦（淠河东路以南，霍山大道以东）</w:t>
      </w:r>
    </w:p>
    <w:p w:rsidR="00000000" w:rsidRDefault="00CA1C79">
      <w:pPr>
        <w:pStyle w:val="af0"/>
        <w:shd w:val="clear" w:color="auto" w:fill="FFFFFF"/>
        <w:spacing w:before="0" w:beforeAutospacing="0" w:after="0" w:afterAutospacing="0" w:line="435" w:lineRule="atLeast"/>
        <w:ind w:firstLine="480"/>
        <w:jc w:val="both"/>
        <w:rPr>
          <w:rFonts w:cs="宋体" w:hint="eastAsia"/>
          <w:kern w:val="2"/>
          <w:sz w:val="21"/>
          <w:szCs w:val="22"/>
        </w:rPr>
      </w:pPr>
      <w:r>
        <w:rPr>
          <w:rFonts w:cs="宋体" w:hint="eastAsia"/>
          <w:kern w:val="2"/>
          <w:sz w:val="21"/>
          <w:szCs w:val="22"/>
        </w:rPr>
        <w:t>其他事项说明：</w:t>
      </w:r>
    </w:p>
    <w:p w:rsidR="00000000" w:rsidRDefault="00CA1C79">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、响应文件上传截止时间：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9</w:t>
      </w:r>
      <w:r>
        <w:rPr>
          <w:rFonts w:cs="宋体" w:hint="eastAsia"/>
          <w:kern w:val="2"/>
          <w:sz w:val="21"/>
          <w:szCs w:val="22"/>
        </w:rPr>
        <w:t>日</w:t>
      </w:r>
      <w:r>
        <w:rPr>
          <w:rFonts w:cs="宋体" w:hint="eastAsia"/>
          <w:kern w:val="2"/>
          <w:sz w:val="21"/>
          <w:szCs w:val="22"/>
        </w:rPr>
        <w:t>16</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r>
        <w:rPr>
          <w:rFonts w:cs="宋体" w:hint="eastAsia"/>
          <w:kern w:val="2"/>
          <w:sz w:val="21"/>
          <w:szCs w:val="22"/>
        </w:rPr>
        <w:t>前，逾期送达，概不接受。</w:t>
      </w:r>
    </w:p>
    <w:p w:rsidR="00000000" w:rsidRDefault="00CA1C79">
      <w:pPr>
        <w:pStyle w:val="af0"/>
        <w:shd w:val="clear" w:color="auto" w:fill="FFFFFF"/>
        <w:spacing w:before="0" w:beforeAutospacing="0" w:after="0" w:afterAutospacing="0" w:line="435" w:lineRule="atLeast"/>
        <w:ind w:firstLineChars="200" w:firstLine="420"/>
        <w:rPr>
          <w:rFonts w:cs="宋体" w:hint="eastAsia"/>
          <w:kern w:val="2"/>
          <w:sz w:val="21"/>
          <w:szCs w:val="22"/>
        </w:rPr>
      </w:pPr>
      <w:r>
        <w:rPr>
          <w:rFonts w:cs="宋体" w:hint="eastAsia"/>
          <w:kern w:val="2"/>
          <w:sz w:val="21"/>
          <w:szCs w:val="22"/>
        </w:rPr>
        <w:t>2</w:t>
      </w:r>
      <w:r>
        <w:rPr>
          <w:rFonts w:cs="宋体" w:hint="eastAsia"/>
          <w:kern w:val="2"/>
          <w:sz w:val="21"/>
          <w:szCs w:val="22"/>
        </w:rPr>
        <w:t>、响应性文件要求：纸质响应文件，应在谈判截止时间前送至安徽大别山工程咨询有限公司二楼</w:t>
      </w:r>
      <w:r>
        <w:rPr>
          <w:rFonts w:cs="宋体" w:hint="eastAsia"/>
          <w:kern w:val="2"/>
          <w:sz w:val="21"/>
          <w:szCs w:val="22"/>
        </w:rPr>
        <w:t>20</w:t>
      </w:r>
      <w:r>
        <w:rPr>
          <w:rFonts w:cs="宋体" w:hint="eastAsia"/>
          <w:kern w:val="2"/>
          <w:sz w:val="21"/>
          <w:szCs w:val="22"/>
        </w:rPr>
        <w:t>1</w:t>
      </w:r>
      <w:r>
        <w:rPr>
          <w:rFonts w:cs="宋体" w:hint="eastAsia"/>
          <w:kern w:val="2"/>
          <w:sz w:val="21"/>
          <w:szCs w:val="22"/>
        </w:rPr>
        <w:t>室，霍山县政务区国投大厦（淠河东路以南，霍山大道以东）。</w:t>
      </w:r>
    </w:p>
    <w:p w:rsidR="00000000" w:rsidRDefault="00CA1C79">
      <w:pPr>
        <w:pStyle w:val="af0"/>
        <w:shd w:val="clear" w:color="auto" w:fill="FFFFFF"/>
        <w:spacing w:before="0" w:beforeAutospacing="0" w:after="0" w:afterAutospacing="0" w:line="435" w:lineRule="atLeast"/>
        <w:ind w:firstLineChars="200" w:firstLine="422"/>
        <w:rPr>
          <w:rFonts w:cs="宋体" w:hint="eastAsia"/>
          <w:b/>
          <w:bCs/>
          <w:color w:val="FF0000"/>
          <w:kern w:val="2"/>
          <w:sz w:val="21"/>
          <w:szCs w:val="22"/>
        </w:rPr>
      </w:pPr>
      <w:r>
        <w:rPr>
          <w:rFonts w:cs="宋体" w:hint="eastAsia"/>
          <w:b/>
          <w:bCs/>
          <w:color w:val="FF0000"/>
          <w:kern w:val="2"/>
          <w:sz w:val="21"/>
          <w:szCs w:val="22"/>
        </w:rPr>
        <w:t>六、根据六安市新型冠状病毒疫情防控应急综合指挥部办公室《关于强化进出六安人员管控等工作的通知》（六指办〔</w:t>
      </w:r>
      <w:r>
        <w:rPr>
          <w:rFonts w:cs="宋体" w:hint="eastAsia"/>
          <w:b/>
          <w:bCs/>
          <w:color w:val="FF0000"/>
          <w:kern w:val="2"/>
          <w:sz w:val="21"/>
          <w:szCs w:val="22"/>
        </w:rPr>
        <w:t>2022</w:t>
      </w:r>
      <w:r>
        <w:rPr>
          <w:rFonts w:cs="宋体" w:hint="eastAsia"/>
          <w:b/>
          <w:bCs/>
          <w:color w:val="FF0000"/>
          <w:kern w:val="2"/>
          <w:sz w:val="21"/>
          <w:szCs w:val="22"/>
        </w:rPr>
        <w:t>〕</w:t>
      </w:r>
      <w:r>
        <w:rPr>
          <w:rFonts w:cs="宋体" w:hint="eastAsia"/>
          <w:b/>
          <w:bCs/>
          <w:color w:val="FF0000"/>
          <w:kern w:val="2"/>
          <w:sz w:val="21"/>
          <w:szCs w:val="22"/>
        </w:rPr>
        <w:t>88</w:t>
      </w:r>
      <w:r>
        <w:rPr>
          <w:rFonts w:cs="宋体" w:hint="eastAsia"/>
          <w:b/>
          <w:bCs/>
          <w:color w:val="FF0000"/>
          <w:kern w:val="2"/>
          <w:sz w:val="21"/>
          <w:szCs w:val="22"/>
        </w:rPr>
        <w:t>号）、《关于开展健康码和新冠病毒疫苗接种记录双查验的通告》等文件要求，需对疫情防控事项部分内容进行调整，现将调整内容通知如下：</w:t>
      </w:r>
    </w:p>
    <w:p w:rsidR="00000000" w:rsidRDefault="00CA1C79">
      <w:pPr>
        <w:pStyle w:val="af0"/>
        <w:shd w:val="clear" w:color="auto" w:fill="FFFFFF"/>
        <w:spacing w:before="0" w:beforeAutospacing="0" w:after="0" w:afterAutospacing="0" w:line="435" w:lineRule="atLeast"/>
        <w:ind w:firstLineChars="200" w:firstLine="422"/>
        <w:rPr>
          <w:rFonts w:cs="宋体" w:hint="eastAsia"/>
          <w:b/>
          <w:bCs/>
          <w:color w:val="FF0000"/>
          <w:kern w:val="2"/>
          <w:sz w:val="21"/>
          <w:szCs w:val="22"/>
        </w:rPr>
      </w:pPr>
      <w:r>
        <w:rPr>
          <w:rFonts w:cs="宋体" w:hint="eastAsia"/>
          <w:b/>
          <w:bCs/>
          <w:color w:val="FF0000"/>
          <w:kern w:val="2"/>
          <w:sz w:val="21"/>
          <w:szCs w:val="22"/>
        </w:rPr>
        <w:t>一、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w:t>
      </w:r>
      <w:r>
        <w:rPr>
          <w:rFonts w:cs="宋体" w:hint="eastAsia"/>
          <w:b/>
          <w:bCs/>
          <w:color w:val="FF0000"/>
          <w:kern w:val="2"/>
          <w:sz w:val="21"/>
          <w:szCs w:val="22"/>
        </w:rPr>
        <w:t>属于新型冠状病毒肺炎确诊人员、疑似病例人员，不得属于最近</w:t>
      </w:r>
      <w:r>
        <w:rPr>
          <w:rFonts w:cs="宋体" w:hint="eastAsia"/>
          <w:b/>
          <w:bCs/>
          <w:color w:val="FF0000"/>
          <w:kern w:val="2"/>
          <w:sz w:val="21"/>
          <w:szCs w:val="22"/>
        </w:rPr>
        <w:t>14</w:t>
      </w:r>
      <w:r>
        <w:rPr>
          <w:rFonts w:cs="宋体" w:hint="eastAsia"/>
          <w:b/>
          <w:bCs/>
          <w:color w:val="FF0000"/>
          <w:kern w:val="2"/>
          <w:sz w:val="21"/>
          <w:szCs w:val="22"/>
        </w:rPr>
        <w:t>天（开标前</w:t>
      </w:r>
      <w:r>
        <w:rPr>
          <w:rFonts w:cs="宋体" w:hint="eastAsia"/>
          <w:b/>
          <w:bCs/>
          <w:color w:val="FF0000"/>
          <w:kern w:val="2"/>
          <w:sz w:val="21"/>
          <w:szCs w:val="22"/>
        </w:rPr>
        <w:t>14</w:t>
      </w:r>
      <w:r>
        <w:rPr>
          <w:rFonts w:cs="宋体" w:hint="eastAsia"/>
          <w:b/>
          <w:bCs/>
          <w:color w:val="FF0000"/>
          <w:kern w:val="2"/>
          <w:sz w:val="21"/>
          <w:szCs w:val="22"/>
        </w:rPr>
        <w:t>天）内在疫情中风险区、高风险区居住、或最近</w:t>
      </w:r>
      <w:r>
        <w:rPr>
          <w:rFonts w:cs="宋体" w:hint="eastAsia"/>
          <w:b/>
          <w:bCs/>
          <w:color w:val="FF0000"/>
          <w:kern w:val="2"/>
          <w:sz w:val="21"/>
          <w:szCs w:val="22"/>
        </w:rPr>
        <w:t>14</w:t>
      </w:r>
      <w:r>
        <w:rPr>
          <w:rFonts w:cs="宋体" w:hint="eastAsia"/>
          <w:b/>
          <w:bCs/>
          <w:color w:val="FF0000"/>
          <w:kern w:val="2"/>
          <w:sz w:val="21"/>
          <w:szCs w:val="22"/>
        </w:rPr>
        <w:t>天（开标前</w:t>
      </w:r>
      <w:r>
        <w:rPr>
          <w:rFonts w:cs="宋体" w:hint="eastAsia"/>
          <w:b/>
          <w:bCs/>
          <w:color w:val="FF0000"/>
          <w:kern w:val="2"/>
          <w:sz w:val="21"/>
          <w:szCs w:val="22"/>
        </w:rPr>
        <w:t>14</w:t>
      </w:r>
      <w:r>
        <w:rPr>
          <w:rFonts w:cs="宋体" w:hint="eastAsia"/>
          <w:b/>
          <w:bCs/>
          <w:color w:val="FF0000"/>
          <w:kern w:val="2"/>
          <w:sz w:val="21"/>
          <w:szCs w:val="22"/>
        </w:rPr>
        <w:t>天）内有中风险区、高风险区旅居史、或曾与确诊或与疑似病例有密切接触史按规定需隔离医学观察人员。</w:t>
      </w:r>
    </w:p>
    <w:p w:rsidR="00000000" w:rsidRDefault="00CA1C79">
      <w:pPr>
        <w:pStyle w:val="af0"/>
        <w:shd w:val="clear" w:color="auto" w:fill="FFFFFF"/>
        <w:spacing w:before="0" w:beforeAutospacing="0" w:after="0" w:afterAutospacing="0" w:line="435" w:lineRule="atLeast"/>
        <w:ind w:firstLineChars="200" w:firstLine="422"/>
        <w:rPr>
          <w:rFonts w:cs="宋体"/>
          <w:kern w:val="2"/>
          <w:sz w:val="21"/>
          <w:szCs w:val="22"/>
        </w:rPr>
      </w:pPr>
      <w:r>
        <w:rPr>
          <w:rFonts w:cs="宋体" w:hint="eastAsia"/>
          <w:b/>
          <w:bCs/>
          <w:color w:val="FF0000"/>
          <w:kern w:val="2"/>
          <w:sz w:val="21"/>
          <w:szCs w:val="22"/>
        </w:rPr>
        <w:t>二、现场核查要求。根据强化进出六安人员管控要求，在重点场所实施健康码和新冠病毒疫苗接种记录双查验，进入安徽大别山工程咨询有限公司投标有关人员，需要全程佩戴口罩，在入口登记处主动扫“安康码”“新冠病毒疫苗接种记录”及“防疫行程卡”，接受体温检测、出示防疫行程卡以及</w:t>
      </w:r>
      <w:r>
        <w:rPr>
          <w:rFonts w:cs="宋体" w:hint="eastAsia"/>
          <w:b/>
          <w:bCs/>
          <w:color w:val="FF0000"/>
          <w:kern w:val="2"/>
          <w:sz w:val="21"/>
          <w:szCs w:val="22"/>
        </w:rPr>
        <w:t>24</w:t>
      </w:r>
      <w:r>
        <w:rPr>
          <w:rFonts w:cs="宋体" w:hint="eastAsia"/>
          <w:b/>
          <w:bCs/>
          <w:color w:val="FF0000"/>
          <w:kern w:val="2"/>
          <w:sz w:val="21"/>
          <w:szCs w:val="22"/>
        </w:rPr>
        <w:t>小时内核酸检测阴</w:t>
      </w:r>
      <w:r>
        <w:rPr>
          <w:rFonts w:cs="宋体" w:hint="eastAsia"/>
          <w:b/>
          <w:bCs/>
          <w:color w:val="FF0000"/>
          <w:kern w:val="2"/>
          <w:sz w:val="21"/>
          <w:szCs w:val="22"/>
        </w:rPr>
        <w:t>性报告（投标人须提供）”，并保持社交距离。“安康码”和“防疫行程卡”为绿色人员，由登记人员测量体温，提供本人</w:t>
      </w:r>
      <w:r>
        <w:rPr>
          <w:rFonts w:cs="宋体" w:hint="eastAsia"/>
          <w:b/>
          <w:bCs/>
          <w:color w:val="FF0000"/>
          <w:kern w:val="2"/>
          <w:sz w:val="21"/>
          <w:szCs w:val="22"/>
        </w:rPr>
        <w:t>24</w:t>
      </w:r>
      <w:r>
        <w:rPr>
          <w:rFonts w:cs="宋体" w:hint="eastAsia"/>
          <w:b/>
          <w:bCs/>
          <w:color w:val="FF0000"/>
          <w:kern w:val="2"/>
          <w:sz w:val="21"/>
          <w:szCs w:val="22"/>
        </w:rPr>
        <w:t>小时内核酸检测阴性证明，根据情况予以放行或进行异常登记。</w:t>
      </w:r>
      <w:r>
        <w:rPr>
          <w:rFonts w:cs="宋体" w:hint="eastAsia"/>
          <w:b/>
          <w:bCs/>
          <w:color w:val="FF0000"/>
          <w:kern w:val="2"/>
          <w:sz w:val="21"/>
          <w:szCs w:val="22"/>
        </w:rPr>
        <w:lastRenderedPageBreak/>
        <w:t>持黄色或红色“安康码”和“防疫行程卡”的人员，不符合疫情防控要求，禁止进场参加招投标活动。本项目禁止不符合疫情防控要求的人员进场参加招投标活动；无本人</w:t>
      </w:r>
      <w:r>
        <w:rPr>
          <w:rFonts w:cs="宋体" w:hint="eastAsia"/>
          <w:b/>
          <w:bCs/>
          <w:color w:val="FF0000"/>
          <w:kern w:val="2"/>
          <w:sz w:val="21"/>
          <w:szCs w:val="22"/>
        </w:rPr>
        <w:t>24</w:t>
      </w:r>
      <w:r>
        <w:rPr>
          <w:rFonts w:cs="宋体" w:hint="eastAsia"/>
          <w:b/>
          <w:bCs/>
          <w:color w:val="FF0000"/>
          <w:kern w:val="2"/>
          <w:sz w:val="21"/>
          <w:szCs w:val="22"/>
        </w:rPr>
        <w:t>小时内核酸检测证明的视为未响应疫情防控和招标文件要求，其投标将被予以拒绝。核酸检测证明不得弄虚作假，否则将比照招标文件有关弄虚作假的处理规定进行处理，同时按疫情防控规定，移送公安等部门处理</w:t>
      </w:r>
      <w:r>
        <w:rPr>
          <w:rFonts w:cs="宋体" w:hint="eastAsia"/>
          <w:kern w:val="2"/>
          <w:sz w:val="21"/>
          <w:szCs w:val="22"/>
        </w:rPr>
        <w:t>。</w:t>
      </w:r>
    </w:p>
    <w:p w:rsidR="00000000" w:rsidRDefault="00CA1C79">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七</w:t>
      </w:r>
      <w:r>
        <w:rPr>
          <w:rFonts w:cs="宋体" w:hint="eastAsia"/>
          <w:b/>
          <w:color w:val="000000"/>
          <w:sz w:val="21"/>
          <w:szCs w:val="21"/>
          <w:shd w:val="clear" w:color="auto" w:fill="FFFFFF"/>
          <w:lang w:bidi="ar"/>
        </w:rPr>
        <w:t>、联系方式</w:t>
      </w:r>
    </w:p>
    <w:p w:rsidR="00000000" w:rsidRDefault="00CA1C79">
      <w:pPr>
        <w:pStyle w:val="af0"/>
        <w:shd w:val="clear" w:color="auto" w:fill="FFFFFF"/>
        <w:spacing w:before="42" w:beforeAutospacing="0" w:after="42" w:afterAutospacing="0" w:line="435" w:lineRule="atLeast"/>
        <w:rPr>
          <w:rFonts w:cs="宋体" w:hint="eastAsia"/>
          <w:kern w:val="2"/>
          <w:sz w:val="21"/>
          <w:szCs w:val="22"/>
        </w:rPr>
      </w:pPr>
      <w:r>
        <w:rPr>
          <w:rFonts w:cs="宋体" w:hint="eastAsia"/>
          <w:kern w:val="2"/>
          <w:sz w:val="21"/>
          <w:szCs w:val="22"/>
        </w:rPr>
        <w:t>（一）</w:t>
      </w:r>
      <w:r>
        <w:rPr>
          <w:rFonts w:cs="宋体" w:hint="eastAsia"/>
          <w:kern w:val="2"/>
          <w:sz w:val="21"/>
          <w:szCs w:val="22"/>
        </w:rPr>
        <w:t>采购</w:t>
      </w:r>
      <w:r>
        <w:rPr>
          <w:rFonts w:cs="宋体" w:hint="eastAsia"/>
          <w:kern w:val="2"/>
          <w:sz w:val="21"/>
          <w:szCs w:val="22"/>
        </w:rPr>
        <w:t>单位：</w:t>
      </w:r>
      <w:r>
        <w:rPr>
          <w:rFonts w:cs="宋体" w:hint="eastAsia"/>
          <w:color w:val="000000"/>
          <w:sz w:val="21"/>
          <w:szCs w:val="21"/>
          <w:shd w:val="clear" w:color="auto" w:fill="FFFFFF"/>
          <w:lang w:bidi="ar"/>
        </w:rPr>
        <w:t>六安市霍山县生态环境分局</w:t>
      </w:r>
    </w:p>
    <w:p w:rsidR="00000000" w:rsidRDefault="00CA1C79">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地</w:t>
      </w:r>
      <w:r>
        <w:rPr>
          <w:rFonts w:cs="宋体" w:hint="eastAsia"/>
          <w:sz w:val="21"/>
          <w:szCs w:val="21"/>
          <w:shd w:val="clear" w:color="auto" w:fill="FFFFFF"/>
        </w:rPr>
        <w:t xml:space="preserve">  </w:t>
      </w:r>
      <w:r>
        <w:rPr>
          <w:rFonts w:cs="宋体" w:hint="eastAsia"/>
          <w:sz w:val="21"/>
          <w:szCs w:val="21"/>
          <w:shd w:val="clear" w:color="auto" w:fill="FFFFFF"/>
        </w:rPr>
        <w:t>址：</w:t>
      </w:r>
      <w:r>
        <w:rPr>
          <w:rFonts w:cs="宋体" w:hint="eastAsia"/>
          <w:sz w:val="21"/>
          <w:szCs w:val="21"/>
          <w:shd w:val="clear" w:color="auto" w:fill="FFFFFF"/>
        </w:rPr>
        <w:t>霍山县</w:t>
      </w:r>
      <w:r>
        <w:rPr>
          <w:rFonts w:cs="宋体" w:hint="eastAsia"/>
          <w:sz w:val="21"/>
          <w:szCs w:val="21"/>
          <w:shd w:val="clear" w:color="auto" w:fill="FFFFFF"/>
        </w:rPr>
        <w:t>政务区</w:t>
      </w:r>
    </w:p>
    <w:p w:rsidR="00000000" w:rsidRDefault="00CA1C79">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联系人：</w:t>
      </w:r>
      <w:r>
        <w:rPr>
          <w:rFonts w:cs="宋体" w:hint="eastAsia"/>
          <w:sz w:val="21"/>
          <w:szCs w:val="21"/>
          <w:shd w:val="clear" w:color="auto" w:fill="FFFFFF"/>
        </w:rPr>
        <w:t>叶主任</w:t>
      </w:r>
    </w:p>
    <w:p w:rsidR="00000000" w:rsidRDefault="00CA1C79">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电</w:t>
      </w:r>
      <w:r>
        <w:rPr>
          <w:rFonts w:cs="宋体" w:hint="eastAsia"/>
          <w:sz w:val="21"/>
          <w:szCs w:val="21"/>
          <w:shd w:val="clear" w:color="auto" w:fill="FFFFFF"/>
        </w:rPr>
        <w:t xml:space="preserve">  </w:t>
      </w:r>
      <w:r>
        <w:rPr>
          <w:rFonts w:cs="宋体" w:hint="eastAsia"/>
          <w:sz w:val="21"/>
          <w:szCs w:val="21"/>
          <w:shd w:val="clear" w:color="auto" w:fill="FFFFFF"/>
        </w:rPr>
        <w:t>话：</w:t>
      </w:r>
      <w:r>
        <w:rPr>
          <w:rFonts w:cs="宋体" w:hint="eastAsia"/>
          <w:sz w:val="21"/>
          <w:szCs w:val="21"/>
          <w:shd w:val="clear" w:color="auto" w:fill="FFFFFF"/>
        </w:rPr>
        <w:t xml:space="preserve">0564-5026643 </w:t>
      </w:r>
    </w:p>
    <w:p w:rsidR="00000000" w:rsidRDefault="00CA1C79">
      <w:pPr>
        <w:pStyle w:val="af0"/>
        <w:shd w:val="clear" w:color="auto" w:fill="FFFFFF"/>
        <w:spacing w:before="42" w:beforeAutospacing="0" w:after="42" w:afterAutospacing="0" w:line="435" w:lineRule="atLeast"/>
        <w:rPr>
          <w:rFonts w:cs="宋体" w:hint="eastAsia"/>
          <w:kern w:val="2"/>
          <w:sz w:val="21"/>
          <w:szCs w:val="22"/>
        </w:rPr>
      </w:pPr>
      <w:r>
        <w:rPr>
          <w:rFonts w:cs="宋体" w:hint="eastAsia"/>
          <w:kern w:val="2"/>
          <w:sz w:val="21"/>
          <w:szCs w:val="22"/>
        </w:rPr>
        <w:t>（二）采购代理机构：安徽大别山工程咨询有限公司</w:t>
      </w:r>
    </w:p>
    <w:p w:rsidR="00000000" w:rsidRDefault="00CA1C79">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地</w:t>
      </w:r>
      <w:r>
        <w:rPr>
          <w:rFonts w:cs="宋体" w:hint="eastAsia"/>
          <w:sz w:val="21"/>
          <w:szCs w:val="21"/>
          <w:shd w:val="clear" w:color="auto" w:fill="FFFFFF"/>
        </w:rPr>
        <w:t xml:space="preserve">  </w:t>
      </w:r>
      <w:r>
        <w:rPr>
          <w:rFonts w:cs="宋体" w:hint="eastAsia"/>
          <w:sz w:val="21"/>
          <w:szCs w:val="21"/>
          <w:shd w:val="clear" w:color="auto" w:fill="FFFFFF"/>
        </w:rPr>
        <w:t>址：</w:t>
      </w:r>
      <w:r>
        <w:rPr>
          <w:rFonts w:cs="宋体" w:hint="eastAsia"/>
          <w:sz w:val="21"/>
          <w:szCs w:val="21"/>
          <w:shd w:val="clear" w:color="auto" w:fill="FFFFFF"/>
        </w:rPr>
        <w:t>霍山县政务区国投大厦（淠河东路以南，霍山大道以东）</w:t>
      </w:r>
    </w:p>
    <w:p w:rsidR="00000000" w:rsidRDefault="00CA1C79">
      <w:pPr>
        <w:pStyle w:val="af0"/>
        <w:shd w:val="clear" w:color="auto" w:fill="FFFFFF"/>
        <w:spacing w:before="0" w:beforeAutospacing="0" w:after="0" w:afterAutospacing="0" w:line="400" w:lineRule="exact"/>
        <w:ind w:firstLineChars="200" w:firstLine="420"/>
        <w:rPr>
          <w:rFonts w:cs="宋体"/>
          <w:sz w:val="21"/>
          <w:szCs w:val="21"/>
          <w:shd w:val="clear" w:color="auto" w:fill="FFFFFF"/>
        </w:rPr>
      </w:pPr>
      <w:r>
        <w:rPr>
          <w:rFonts w:cs="宋体" w:hint="eastAsia"/>
          <w:sz w:val="21"/>
          <w:szCs w:val="21"/>
          <w:shd w:val="clear" w:color="auto" w:fill="FFFFFF"/>
        </w:rPr>
        <w:t>联系人：刘先生</w:t>
      </w:r>
    </w:p>
    <w:p w:rsidR="00000000" w:rsidRDefault="00CA1C79">
      <w:pPr>
        <w:pStyle w:val="af0"/>
        <w:shd w:val="clear" w:color="auto" w:fill="FFFFFF"/>
        <w:spacing w:before="42" w:beforeAutospacing="0" w:after="42" w:afterAutospacing="0" w:line="360" w:lineRule="atLeast"/>
        <w:ind w:firstLine="435"/>
        <w:jc w:val="both"/>
        <w:textAlignment w:val="baseline"/>
        <w:rPr>
          <w:rFonts w:cs="宋体" w:hint="eastAsia"/>
          <w:sz w:val="21"/>
          <w:szCs w:val="21"/>
          <w:shd w:val="clear" w:color="auto" w:fill="FFFFFF"/>
        </w:rPr>
      </w:pPr>
      <w:r>
        <w:rPr>
          <w:rFonts w:cs="宋体" w:hint="eastAsia"/>
          <w:sz w:val="21"/>
          <w:szCs w:val="21"/>
          <w:shd w:val="clear" w:color="auto" w:fill="FFFFFF"/>
        </w:rPr>
        <w:t>电</w:t>
      </w:r>
      <w:r>
        <w:rPr>
          <w:rFonts w:cs="宋体" w:hint="eastAsia"/>
          <w:sz w:val="21"/>
          <w:szCs w:val="21"/>
          <w:shd w:val="clear" w:color="auto" w:fill="FFFFFF"/>
        </w:rPr>
        <w:t xml:space="preserve">  </w:t>
      </w:r>
      <w:r>
        <w:rPr>
          <w:rFonts w:cs="宋体" w:hint="eastAsia"/>
          <w:sz w:val="21"/>
          <w:szCs w:val="21"/>
          <w:shd w:val="clear" w:color="auto" w:fill="FFFFFF"/>
        </w:rPr>
        <w:t>话：</w:t>
      </w:r>
      <w:r>
        <w:rPr>
          <w:rFonts w:cs="宋体" w:hint="eastAsia"/>
          <w:sz w:val="21"/>
          <w:szCs w:val="21"/>
          <w:shd w:val="clear" w:color="auto" w:fill="FFFFFF"/>
        </w:rPr>
        <w:t>0564-5020033</w:t>
      </w:r>
      <w:r>
        <w:rPr>
          <w:rFonts w:cs="宋体" w:hint="eastAsia"/>
          <w:sz w:val="21"/>
          <w:szCs w:val="21"/>
          <w:shd w:val="clear" w:color="auto" w:fill="FFFFFF"/>
        </w:rPr>
        <w:t>，</w:t>
      </w:r>
      <w:r>
        <w:rPr>
          <w:rFonts w:cs="宋体" w:hint="eastAsia"/>
          <w:sz w:val="21"/>
          <w:szCs w:val="21"/>
          <w:shd w:val="clear" w:color="auto" w:fill="FFFFFF"/>
        </w:rPr>
        <w:t>19956429513</w:t>
      </w:r>
    </w:p>
    <w:p w:rsidR="00000000" w:rsidRDefault="00CA1C79">
      <w:pPr>
        <w:pStyle w:val="af0"/>
        <w:shd w:val="clear" w:color="auto" w:fill="FFFFFF"/>
        <w:spacing w:before="0" w:beforeAutospacing="0" w:after="0" w:afterAutospacing="0" w:line="435" w:lineRule="atLeast"/>
        <w:jc w:val="right"/>
        <w:rPr>
          <w:rFonts w:cs="宋体" w:hint="eastAsia"/>
          <w:color w:val="000000"/>
          <w:sz w:val="21"/>
          <w:szCs w:val="21"/>
          <w:shd w:val="clear" w:color="auto" w:fill="FFFFFF"/>
          <w:lang w:bidi="ar"/>
        </w:rPr>
      </w:pPr>
    </w:p>
    <w:p w:rsidR="00000000" w:rsidRDefault="00CA1C79">
      <w:pPr>
        <w:pStyle w:val="af0"/>
        <w:shd w:val="clear" w:color="auto" w:fill="FFFFFF"/>
        <w:spacing w:before="0" w:beforeAutospacing="0" w:after="0" w:afterAutospacing="0" w:line="435" w:lineRule="atLeast"/>
        <w:jc w:val="right"/>
        <w:rPr>
          <w:rFonts w:cs="宋体" w:hint="eastAsia"/>
          <w:kern w:val="2"/>
          <w:sz w:val="21"/>
          <w:szCs w:val="22"/>
        </w:rPr>
      </w:pPr>
      <w:r>
        <w:rPr>
          <w:rFonts w:cs="宋体" w:hint="eastAsia"/>
          <w:color w:val="000000"/>
          <w:sz w:val="21"/>
          <w:szCs w:val="21"/>
          <w:shd w:val="clear" w:color="auto" w:fill="FFFFFF"/>
          <w:lang w:bidi="ar"/>
        </w:rPr>
        <w:t>六安市霍山县生态环境分局</w:t>
      </w:r>
    </w:p>
    <w:p w:rsidR="00000000" w:rsidRDefault="00CA1C79">
      <w:pPr>
        <w:pStyle w:val="af0"/>
        <w:shd w:val="clear" w:color="auto" w:fill="FFFFFF"/>
        <w:spacing w:before="0" w:beforeAutospacing="0" w:after="0" w:afterAutospacing="0" w:line="435" w:lineRule="atLeast"/>
        <w:ind w:firstLine="480"/>
        <w:jc w:val="right"/>
        <w:rPr>
          <w:rFonts w:cs="宋体" w:hint="eastAsia"/>
          <w:kern w:val="2"/>
          <w:sz w:val="21"/>
          <w:szCs w:val="22"/>
        </w:rPr>
      </w:pPr>
      <w:r>
        <w:rPr>
          <w:rFonts w:cs="宋体" w:hint="eastAsia"/>
          <w:kern w:val="2"/>
          <w:sz w:val="21"/>
          <w:szCs w:val="22"/>
        </w:rPr>
        <w:t>安徽大别山工程咨询有限公司</w:t>
      </w:r>
    </w:p>
    <w:p w:rsidR="00000000" w:rsidRDefault="00CA1C79">
      <w:pPr>
        <w:pStyle w:val="af0"/>
        <w:shd w:val="clear" w:color="auto" w:fill="FFFFFF"/>
        <w:spacing w:before="0" w:beforeAutospacing="0" w:after="0" w:afterAutospacing="0" w:line="435" w:lineRule="atLeast"/>
        <w:ind w:firstLine="480"/>
        <w:jc w:val="right"/>
        <w:rPr>
          <w:rFonts w:cs="宋体" w:hint="eastAsia"/>
          <w:kern w:val="2"/>
          <w:sz w:val="21"/>
          <w:szCs w:val="22"/>
        </w:rPr>
      </w:pP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6</w:t>
      </w:r>
      <w:r>
        <w:rPr>
          <w:rFonts w:cs="宋体" w:hint="eastAsia"/>
          <w:kern w:val="2"/>
          <w:sz w:val="21"/>
          <w:szCs w:val="22"/>
        </w:rPr>
        <w:t>日</w:t>
      </w:r>
    </w:p>
    <w:p w:rsidR="00000000" w:rsidRDefault="00CA1C79">
      <w:pPr>
        <w:pStyle w:val="af0"/>
        <w:shd w:val="clear" w:color="auto" w:fill="FFFFFF"/>
        <w:spacing w:before="0" w:beforeAutospacing="0" w:after="0" w:afterAutospacing="0" w:line="435" w:lineRule="atLeast"/>
        <w:ind w:firstLine="480"/>
        <w:jc w:val="center"/>
        <w:rPr>
          <w:rFonts w:cs="宋体" w:hint="eastAsia"/>
          <w:b/>
          <w:bCs/>
          <w:caps/>
          <w:color w:val="000000"/>
          <w:szCs w:val="21"/>
          <w:lang w:val="zh-CN"/>
        </w:rPr>
      </w:pPr>
      <w:r>
        <w:rPr>
          <w:rFonts w:cs="宋体" w:hint="eastAsia"/>
          <w:color w:val="363636"/>
          <w:shd w:val="clear" w:color="auto" w:fill="FFFFFF"/>
        </w:rPr>
        <w:br w:type="page"/>
      </w:r>
      <w:r>
        <w:rPr>
          <w:rFonts w:cs="宋体" w:hint="eastAsia"/>
          <w:b/>
          <w:bCs/>
          <w:caps/>
          <w:color w:val="000000"/>
          <w:sz w:val="28"/>
          <w:szCs w:val="28"/>
          <w:lang w:val="zh-CN"/>
        </w:rPr>
        <w:lastRenderedPageBreak/>
        <w:t>第二章</w:t>
      </w:r>
      <w:r>
        <w:rPr>
          <w:rFonts w:cs="宋体" w:hint="eastAsia"/>
          <w:b/>
          <w:bCs/>
          <w:caps/>
          <w:color w:val="000000"/>
          <w:sz w:val="28"/>
          <w:szCs w:val="28"/>
          <w:lang w:val="zh-CN"/>
        </w:rPr>
        <w:t xml:space="preserve">  </w:t>
      </w:r>
      <w:r>
        <w:rPr>
          <w:rFonts w:cs="宋体" w:hint="eastAsia"/>
          <w:b/>
          <w:bCs/>
          <w:caps/>
          <w:color w:val="000000"/>
          <w:sz w:val="28"/>
          <w:szCs w:val="28"/>
          <w:lang w:val="zh-CN"/>
        </w:rPr>
        <w:t>投标人须知</w:t>
      </w:r>
    </w:p>
    <w:p w:rsidR="00000000" w:rsidRDefault="00CA1C79">
      <w:pPr>
        <w:autoSpaceDE w:val="0"/>
        <w:autoSpaceDN w:val="0"/>
        <w:adjustRightInd w:val="0"/>
        <w:spacing w:line="440" w:lineRule="exact"/>
        <w:rPr>
          <w:rFonts w:ascii="宋体" w:hAnsi="宋体" w:cs="宋体" w:hint="eastAsia"/>
          <w:b/>
          <w:bCs/>
          <w:caps/>
          <w:color w:val="000000"/>
          <w:szCs w:val="21"/>
          <w:lang w:val="zh-CN"/>
        </w:rPr>
      </w:pPr>
      <w:r>
        <w:rPr>
          <w:rFonts w:ascii="宋体" w:hAnsi="宋体" w:cs="宋体" w:hint="eastAsia"/>
          <w:b/>
          <w:bCs/>
          <w:caps/>
          <w:color w:val="000000"/>
          <w:szCs w:val="21"/>
        </w:rPr>
        <w:t xml:space="preserve">                                 </w:t>
      </w:r>
      <w:r>
        <w:rPr>
          <w:rFonts w:ascii="宋体" w:hAnsi="宋体" w:cs="宋体" w:hint="eastAsia"/>
          <w:b/>
          <w:bCs/>
          <w:caps/>
          <w:color w:val="000000"/>
          <w:szCs w:val="21"/>
        </w:rPr>
        <w:t>一</w:t>
      </w:r>
      <w:r>
        <w:rPr>
          <w:rFonts w:ascii="宋体" w:hAnsi="宋体" w:cs="宋体" w:hint="eastAsia"/>
          <w:b/>
          <w:bCs/>
          <w:caps/>
          <w:color w:val="000000"/>
          <w:sz w:val="24"/>
          <w:szCs w:val="24"/>
        </w:rPr>
        <w:t>、</w:t>
      </w:r>
      <w:r>
        <w:rPr>
          <w:rFonts w:ascii="宋体" w:hAnsi="宋体" w:cs="宋体" w:hint="eastAsia"/>
          <w:b/>
          <w:bCs/>
          <w:caps/>
          <w:color w:val="000000"/>
          <w:sz w:val="24"/>
          <w:szCs w:val="24"/>
          <w:lang w:val="zh-CN"/>
        </w:rPr>
        <w:t>投标人须知前附表</w:t>
      </w:r>
    </w:p>
    <w:tbl>
      <w:tblPr>
        <w:tblW w:w="10062"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87"/>
        <w:gridCol w:w="1991"/>
        <w:gridCol w:w="7284"/>
      </w:tblGrid>
      <w:tr w:rsidR="00000000">
        <w:trPr>
          <w:trHeight w:val="404"/>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60" w:lineRule="exact"/>
              <w:jc w:val="center"/>
              <w:rPr>
                <w:rFonts w:ascii="宋体" w:hAnsi="宋体" w:cs="宋体" w:hint="eastAsia"/>
                <w:b/>
                <w:color w:val="000000"/>
                <w:szCs w:val="21"/>
              </w:rPr>
            </w:pPr>
            <w:r>
              <w:rPr>
                <w:rFonts w:ascii="宋体" w:hAnsi="宋体" w:cs="宋体" w:hint="eastAsia"/>
                <w:b/>
                <w:color w:val="000000"/>
                <w:szCs w:val="21"/>
              </w:rPr>
              <w:t>序</w:t>
            </w:r>
            <w:r>
              <w:rPr>
                <w:rFonts w:ascii="宋体" w:hAnsi="宋体" w:cs="宋体" w:hint="eastAsia"/>
                <w:b/>
                <w:color w:val="000000"/>
                <w:szCs w:val="21"/>
              </w:rPr>
              <w:t>号</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60" w:lineRule="exact"/>
              <w:jc w:val="center"/>
              <w:rPr>
                <w:rFonts w:ascii="宋体" w:hAnsi="宋体" w:cs="宋体" w:hint="eastAsia"/>
                <w:b/>
                <w:color w:val="000000"/>
                <w:szCs w:val="21"/>
              </w:rPr>
            </w:pPr>
            <w:r>
              <w:rPr>
                <w:rFonts w:ascii="宋体" w:hAnsi="宋体" w:cs="宋体" w:hint="eastAsia"/>
                <w:b/>
                <w:color w:val="000000"/>
                <w:szCs w:val="21"/>
              </w:rPr>
              <w:t>内</w:t>
            </w:r>
            <w:r>
              <w:rPr>
                <w:rFonts w:ascii="宋体" w:hAnsi="宋体" w:cs="宋体" w:hint="eastAsia"/>
                <w:b/>
                <w:color w:val="000000"/>
                <w:szCs w:val="21"/>
              </w:rPr>
              <w:t xml:space="preserve">  </w:t>
            </w:r>
            <w:r>
              <w:rPr>
                <w:rFonts w:ascii="宋体" w:hAnsi="宋体" w:cs="宋体" w:hint="eastAsia"/>
                <w:b/>
                <w:color w:val="000000"/>
                <w:szCs w:val="21"/>
              </w:rPr>
              <w:t>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tabs>
                <w:tab w:val="left" w:pos="1180"/>
              </w:tabs>
              <w:adjustRightInd w:val="0"/>
              <w:snapToGrid w:val="0"/>
              <w:spacing w:line="360" w:lineRule="exact"/>
              <w:jc w:val="center"/>
              <w:rPr>
                <w:rFonts w:ascii="宋体" w:hAnsi="宋体" w:cs="宋体" w:hint="eastAsia"/>
                <w:b/>
                <w:color w:val="000000"/>
                <w:szCs w:val="21"/>
              </w:rPr>
            </w:pPr>
            <w:r>
              <w:rPr>
                <w:rFonts w:ascii="宋体" w:hAnsi="宋体" w:cs="宋体" w:hint="eastAsia"/>
                <w:b/>
                <w:color w:val="000000"/>
                <w:szCs w:val="21"/>
              </w:rPr>
              <w:t>说明与要求</w:t>
            </w:r>
          </w:p>
        </w:tc>
      </w:tr>
      <w:tr w:rsidR="00000000">
        <w:trPr>
          <w:trHeight w:val="42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f0"/>
              <w:shd w:val="clear" w:color="auto" w:fill="FFFFFF"/>
              <w:spacing w:before="0" w:beforeAutospacing="0" w:after="0" w:afterAutospacing="0" w:line="315" w:lineRule="atLeast"/>
              <w:jc w:val="center"/>
              <w:rPr>
                <w:rFonts w:cs="宋体" w:hint="eastAsia"/>
                <w:color w:val="000000"/>
                <w:kern w:val="2"/>
                <w:sz w:val="21"/>
                <w:szCs w:val="21"/>
                <w:shd w:val="clear" w:color="auto" w:fill="FFFFFF"/>
                <w:lang w:bidi="ar"/>
              </w:rPr>
            </w:pPr>
            <w:r>
              <w:rPr>
                <w:rFonts w:cs="宋体" w:hint="eastAsia"/>
                <w:color w:val="000000"/>
                <w:kern w:val="2"/>
                <w:sz w:val="21"/>
                <w:szCs w:val="21"/>
                <w:shd w:val="clear" w:color="auto" w:fill="FFFFFF"/>
                <w:lang w:bidi="ar"/>
              </w:rPr>
              <w:t>项目名称</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f0"/>
              <w:shd w:val="clear" w:color="auto" w:fill="FFFFFF"/>
              <w:spacing w:before="0" w:beforeAutospacing="0" w:after="0" w:afterAutospacing="0" w:line="315" w:lineRule="atLeast"/>
              <w:rPr>
                <w:rFonts w:cs="宋体" w:hint="eastAsia"/>
                <w:color w:val="000000"/>
                <w:kern w:val="2"/>
                <w:sz w:val="21"/>
                <w:szCs w:val="21"/>
                <w:shd w:val="clear" w:color="auto" w:fill="FFFFFF"/>
                <w:lang w:bidi="ar"/>
              </w:rPr>
            </w:pPr>
            <w:r>
              <w:rPr>
                <w:rFonts w:cs="宋体" w:hint="eastAsia"/>
                <w:color w:val="000000"/>
                <w:kern w:val="2"/>
                <w:sz w:val="21"/>
                <w:szCs w:val="21"/>
                <w:shd w:val="clear" w:color="auto" w:fill="FFFFFF"/>
                <w:lang w:bidi="ar"/>
              </w:rPr>
              <w:t>“十四五”县域生态环境问题诊断及质量改善提升对策研究报告</w:t>
            </w:r>
          </w:p>
        </w:tc>
      </w:tr>
      <w:tr w:rsidR="00000000">
        <w:trPr>
          <w:trHeight w:val="42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项目性质</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服务类</w:t>
            </w:r>
          </w:p>
        </w:tc>
      </w:tr>
      <w:tr w:rsidR="00000000">
        <w:trPr>
          <w:trHeight w:val="468"/>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招标单位</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f0"/>
              <w:shd w:val="clear" w:color="auto" w:fill="FFFFFF"/>
              <w:spacing w:before="0" w:beforeAutospacing="0" w:after="0" w:afterAutospacing="0" w:line="315" w:lineRule="atLeast"/>
              <w:rPr>
                <w:rFonts w:cs="宋体" w:hint="eastAsia"/>
                <w:color w:val="000000"/>
                <w:kern w:val="2"/>
                <w:sz w:val="21"/>
                <w:szCs w:val="21"/>
                <w:shd w:val="clear" w:color="auto" w:fill="FFFFFF"/>
                <w:lang w:bidi="ar"/>
              </w:rPr>
            </w:pPr>
            <w:r>
              <w:rPr>
                <w:rFonts w:cs="宋体" w:hint="eastAsia"/>
                <w:color w:val="000000"/>
                <w:sz w:val="21"/>
                <w:szCs w:val="21"/>
                <w:shd w:val="clear" w:color="auto" w:fill="FFFFFF"/>
              </w:rPr>
              <w:t>采购人</w:t>
            </w:r>
            <w:r>
              <w:rPr>
                <w:rFonts w:cs="宋体" w:hint="eastAsia"/>
                <w:color w:val="000000"/>
                <w:sz w:val="21"/>
                <w:szCs w:val="21"/>
                <w:shd w:val="clear" w:color="auto" w:fill="FFFFFF"/>
              </w:rPr>
              <w:t>：</w:t>
            </w:r>
            <w:r>
              <w:rPr>
                <w:rFonts w:cs="宋体" w:hint="eastAsia"/>
                <w:color w:val="000000"/>
                <w:kern w:val="2"/>
                <w:sz w:val="21"/>
                <w:szCs w:val="21"/>
                <w:shd w:val="clear" w:color="auto" w:fill="FFFFFF"/>
                <w:lang w:bidi="ar"/>
              </w:rPr>
              <w:t>六安市霍山县生态环境分局</w:t>
            </w:r>
          </w:p>
          <w:p w:rsidR="00000000" w:rsidRDefault="00CA1C79">
            <w:pPr>
              <w:pStyle w:val="af0"/>
              <w:shd w:val="clear" w:color="auto" w:fill="FFFFFF"/>
              <w:spacing w:before="0" w:beforeAutospacing="0" w:after="0" w:afterAutospacing="0" w:line="315" w:lineRule="atLeast"/>
              <w:rPr>
                <w:rFonts w:cs="宋体"/>
                <w:color w:val="FF0000"/>
                <w:kern w:val="2"/>
                <w:sz w:val="21"/>
                <w:szCs w:val="21"/>
                <w:shd w:val="clear" w:color="auto" w:fill="FFFFFF"/>
                <w:lang w:bidi="ar"/>
              </w:rPr>
            </w:pPr>
            <w:r>
              <w:rPr>
                <w:rFonts w:cs="宋体" w:hint="eastAsia"/>
                <w:color w:val="000000"/>
                <w:kern w:val="2"/>
                <w:sz w:val="21"/>
                <w:szCs w:val="21"/>
                <w:shd w:val="clear" w:color="auto" w:fill="FFFFFF"/>
                <w:lang w:bidi="ar"/>
              </w:rPr>
              <w:t>地</w:t>
            </w:r>
            <w:r>
              <w:rPr>
                <w:rFonts w:cs="宋体" w:hint="eastAsia"/>
                <w:color w:val="000000"/>
                <w:kern w:val="2"/>
                <w:sz w:val="21"/>
                <w:szCs w:val="21"/>
                <w:shd w:val="clear" w:color="auto" w:fill="FFFFFF"/>
                <w:lang w:bidi="ar"/>
              </w:rPr>
              <w:t xml:space="preserve">  </w:t>
            </w:r>
            <w:r>
              <w:rPr>
                <w:rFonts w:cs="宋体" w:hint="eastAsia"/>
                <w:color w:val="000000"/>
                <w:kern w:val="2"/>
                <w:sz w:val="21"/>
                <w:szCs w:val="21"/>
                <w:shd w:val="clear" w:color="auto" w:fill="FFFFFF"/>
                <w:lang w:bidi="ar"/>
              </w:rPr>
              <w:t>址：</w:t>
            </w:r>
            <w:r>
              <w:rPr>
                <w:rFonts w:cs="宋体" w:hint="eastAsia"/>
                <w:sz w:val="21"/>
                <w:szCs w:val="21"/>
                <w:shd w:val="clear" w:color="auto" w:fill="FFFFFF"/>
              </w:rPr>
              <w:t>霍山县政务区</w:t>
            </w:r>
          </w:p>
          <w:p w:rsidR="00000000" w:rsidRDefault="00CA1C79">
            <w:pPr>
              <w:pStyle w:val="af0"/>
              <w:shd w:val="clear" w:color="auto" w:fill="FFFFFF"/>
              <w:spacing w:before="0" w:beforeAutospacing="0" w:after="0" w:afterAutospacing="0" w:line="300" w:lineRule="exact"/>
              <w:rPr>
                <w:rFonts w:cs="宋体" w:hint="eastAsia"/>
                <w:sz w:val="21"/>
                <w:szCs w:val="21"/>
                <w:shd w:val="clear" w:color="auto" w:fill="FFFFFF"/>
              </w:rPr>
            </w:pPr>
            <w:r>
              <w:rPr>
                <w:rFonts w:cs="宋体" w:hint="eastAsia"/>
                <w:sz w:val="21"/>
                <w:szCs w:val="21"/>
                <w:shd w:val="clear" w:color="auto" w:fill="FFFFFF"/>
              </w:rPr>
              <w:t>联系人：</w:t>
            </w:r>
            <w:r>
              <w:rPr>
                <w:rFonts w:cs="宋体" w:hint="eastAsia"/>
                <w:sz w:val="21"/>
                <w:szCs w:val="21"/>
                <w:shd w:val="clear" w:color="auto" w:fill="FFFFFF"/>
              </w:rPr>
              <w:t>叶主任</w:t>
            </w:r>
          </w:p>
          <w:p w:rsidR="00000000" w:rsidRDefault="00CA1C79">
            <w:pPr>
              <w:pStyle w:val="af0"/>
              <w:shd w:val="clear" w:color="auto" w:fill="FFFFFF"/>
              <w:spacing w:before="0" w:beforeAutospacing="0" w:after="0" w:afterAutospacing="0" w:line="315" w:lineRule="atLeast"/>
              <w:rPr>
                <w:rFonts w:cs="宋体" w:hint="eastAsia"/>
                <w:color w:val="000000"/>
              </w:rPr>
            </w:pPr>
            <w:r>
              <w:rPr>
                <w:rFonts w:cs="宋体" w:hint="eastAsia"/>
                <w:szCs w:val="21"/>
                <w:shd w:val="clear" w:color="auto" w:fill="FFFFFF"/>
              </w:rPr>
              <w:t>电</w:t>
            </w:r>
            <w:r>
              <w:rPr>
                <w:rFonts w:cs="宋体" w:hint="eastAsia"/>
                <w:szCs w:val="21"/>
                <w:shd w:val="clear" w:color="auto" w:fill="FFFFFF"/>
              </w:rPr>
              <w:t xml:space="preserve"> </w:t>
            </w:r>
            <w:r>
              <w:rPr>
                <w:rFonts w:cs="宋体" w:hint="eastAsia"/>
                <w:szCs w:val="21"/>
                <w:shd w:val="clear" w:color="auto" w:fill="FFFFFF"/>
              </w:rPr>
              <w:t>话：</w:t>
            </w:r>
            <w:r>
              <w:rPr>
                <w:rFonts w:cs="宋体" w:hint="eastAsia"/>
                <w:sz w:val="22"/>
                <w:szCs w:val="20"/>
                <w:shd w:val="clear" w:color="auto" w:fill="FFFFFF"/>
              </w:rPr>
              <w:t>0564-5026643</w:t>
            </w:r>
            <w:r>
              <w:rPr>
                <w:rFonts w:cs="宋体" w:hint="eastAsia"/>
                <w:color w:val="000000"/>
                <w:sz w:val="21"/>
                <w:szCs w:val="21"/>
                <w:shd w:val="clear" w:color="auto" w:fill="FFFFFF"/>
              </w:rPr>
              <w:t xml:space="preserve"> </w:t>
            </w:r>
          </w:p>
        </w:tc>
      </w:tr>
      <w:tr w:rsidR="00000000">
        <w:trPr>
          <w:trHeight w:val="44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代理机构</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f0"/>
              <w:shd w:val="clear" w:color="auto" w:fill="FFFFFF"/>
              <w:spacing w:before="0" w:beforeAutospacing="0" w:after="0" w:afterAutospacing="0" w:line="315" w:lineRule="atLeast"/>
              <w:rPr>
                <w:rFonts w:cs="宋体" w:hint="eastAsia"/>
                <w:color w:val="000000"/>
                <w:sz w:val="21"/>
                <w:szCs w:val="21"/>
                <w:shd w:val="clear" w:color="auto" w:fill="FFFFFF"/>
              </w:rPr>
            </w:pPr>
            <w:r>
              <w:rPr>
                <w:rFonts w:cs="宋体" w:hint="eastAsia"/>
                <w:color w:val="000000"/>
                <w:sz w:val="21"/>
                <w:szCs w:val="21"/>
                <w:shd w:val="clear" w:color="auto" w:fill="FFFFFF"/>
              </w:rPr>
              <w:t>代理机构：</w:t>
            </w:r>
            <w:r>
              <w:rPr>
                <w:rFonts w:cs="宋体" w:hint="eastAsia"/>
                <w:color w:val="000000"/>
                <w:sz w:val="21"/>
                <w:szCs w:val="21"/>
                <w:shd w:val="clear" w:color="auto" w:fill="FFFFFF"/>
              </w:rPr>
              <w:t>安徽大别山工程咨询有限公司</w:t>
            </w:r>
          </w:p>
          <w:p w:rsidR="00000000" w:rsidRDefault="00CA1C79">
            <w:pPr>
              <w:pStyle w:val="af0"/>
              <w:shd w:val="clear" w:color="auto" w:fill="FFFFFF"/>
              <w:spacing w:before="0" w:beforeAutospacing="0" w:after="0" w:afterAutospacing="0" w:line="315" w:lineRule="atLeast"/>
              <w:rPr>
                <w:rFonts w:cs="宋体" w:hint="eastAsia"/>
                <w:color w:val="000000"/>
                <w:sz w:val="21"/>
                <w:szCs w:val="21"/>
                <w:shd w:val="clear" w:color="auto" w:fill="FFFFFF"/>
              </w:rPr>
            </w:pPr>
            <w:r>
              <w:rPr>
                <w:rFonts w:cs="宋体" w:hint="eastAsia"/>
                <w:color w:val="000000"/>
                <w:sz w:val="21"/>
                <w:szCs w:val="21"/>
                <w:shd w:val="clear" w:color="auto" w:fill="FFFFFF"/>
              </w:rPr>
              <w:t>地址：</w:t>
            </w:r>
            <w:r>
              <w:rPr>
                <w:rFonts w:cs="宋体" w:hint="eastAsia"/>
                <w:color w:val="000000"/>
                <w:sz w:val="21"/>
                <w:szCs w:val="21"/>
                <w:shd w:val="clear" w:color="auto" w:fill="FFFFFF"/>
              </w:rPr>
              <w:t>霍山县政务区国投大厦（淠河东路以南，霍山大道以东）</w:t>
            </w:r>
          </w:p>
          <w:p w:rsidR="00000000" w:rsidRDefault="00CA1C79">
            <w:pPr>
              <w:pStyle w:val="af0"/>
              <w:shd w:val="clear" w:color="auto" w:fill="FFFFFF"/>
              <w:spacing w:before="0" w:beforeAutospacing="0" w:after="0" w:afterAutospacing="0" w:line="315" w:lineRule="atLeast"/>
              <w:rPr>
                <w:rFonts w:cs="宋体" w:hint="eastAsia"/>
                <w:color w:val="000000"/>
                <w:sz w:val="21"/>
                <w:szCs w:val="21"/>
                <w:shd w:val="clear" w:color="auto" w:fill="FFFFFF"/>
              </w:rPr>
            </w:pPr>
            <w:r>
              <w:rPr>
                <w:rFonts w:cs="宋体" w:hint="eastAsia"/>
                <w:color w:val="000000"/>
                <w:sz w:val="21"/>
                <w:szCs w:val="21"/>
                <w:shd w:val="clear" w:color="auto" w:fill="FFFFFF"/>
              </w:rPr>
              <w:t>联系人：</w:t>
            </w:r>
            <w:r>
              <w:rPr>
                <w:rFonts w:cs="宋体" w:hint="eastAsia"/>
                <w:color w:val="000000"/>
                <w:sz w:val="21"/>
                <w:szCs w:val="21"/>
                <w:shd w:val="clear" w:color="auto" w:fill="FFFFFF"/>
              </w:rPr>
              <w:t>刘先生</w:t>
            </w:r>
          </w:p>
          <w:p w:rsidR="00000000" w:rsidRDefault="00CA1C79">
            <w:pPr>
              <w:pStyle w:val="af0"/>
              <w:shd w:val="clear" w:color="auto" w:fill="FFFFFF"/>
              <w:spacing w:before="0" w:beforeAutospacing="0" w:after="0" w:afterAutospacing="0" w:line="315" w:lineRule="atLeast"/>
              <w:rPr>
                <w:rFonts w:cs="宋体" w:hint="eastAsia"/>
                <w:color w:val="000000"/>
              </w:rPr>
            </w:pPr>
            <w:r>
              <w:rPr>
                <w:rFonts w:cs="宋体" w:hint="eastAsia"/>
                <w:color w:val="000000"/>
                <w:sz w:val="21"/>
                <w:szCs w:val="21"/>
                <w:shd w:val="clear" w:color="auto" w:fill="FFFFFF"/>
              </w:rPr>
              <w:t>联系方式：</w:t>
            </w:r>
            <w:r>
              <w:rPr>
                <w:rFonts w:cs="宋体" w:hint="eastAsia"/>
                <w:color w:val="000000"/>
                <w:sz w:val="21"/>
                <w:szCs w:val="21"/>
                <w:shd w:val="clear" w:color="auto" w:fill="FFFFFF"/>
              </w:rPr>
              <w:t>0564-5020033</w:t>
            </w:r>
            <w:r>
              <w:rPr>
                <w:rFonts w:cs="宋体" w:hint="eastAsia"/>
                <w:color w:val="000000"/>
                <w:sz w:val="21"/>
                <w:szCs w:val="21"/>
                <w:shd w:val="clear" w:color="auto" w:fill="FFFFFF"/>
              </w:rPr>
              <w:t>、</w:t>
            </w:r>
            <w:r>
              <w:rPr>
                <w:rFonts w:cs="宋体" w:hint="eastAsia"/>
                <w:color w:val="000000"/>
                <w:kern w:val="2"/>
                <w:sz w:val="21"/>
                <w:szCs w:val="21"/>
                <w:shd w:val="clear" w:color="auto" w:fill="FFFFFF"/>
                <w:lang w:bidi="ar"/>
              </w:rPr>
              <w:t>19956429513</w:t>
            </w:r>
          </w:p>
        </w:tc>
      </w:tr>
      <w:tr w:rsidR="00000000">
        <w:trPr>
          <w:trHeight w:val="36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采购方式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rPr>
            </w:pPr>
            <w:r>
              <w:rPr>
                <w:rFonts w:ascii="宋体" w:hAnsi="宋体" w:cs="宋体" w:hint="eastAsia"/>
                <w:color w:val="000000"/>
              </w:rPr>
              <w:t>竞争性谈判</w:t>
            </w:r>
          </w:p>
        </w:tc>
      </w:tr>
      <w:tr w:rsidR="00000000">
        <w:trPr>
          <w:trHeight w:val="341"/>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6</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资金来源</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rPr>
            </w:pPr>
            <w:r>
              <w:rPr>
                <w:rFonts w:ascii="宋体" w:hAnsi="宋体" w:cs="宋体" w:hint="eastAsia"/>
                <w:color w:val="000000"/>
              </w:rPr>
              <w:t>自筹资金</w:t>
            </w:r>
          </w:p>
        </w:tc>
      </w:tr>
      <w:tr w:rsidR="00000000">
        <w:trPr>
          <w:trHeight w:val="32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7</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shd w:val="solid" w:color="FFFFFF" w:fill="auto"/>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项目内容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shd w:val="clear" w:color="auto" w:fill="FFFFFF"/>
              <w:adjustRightInd w:val="0"/>
              <w:snapToGrid w:val="0"/>
              <w:spacing w:line="500" w:lineRule="exact"/>
              <w:jc w:val="left"/>
              <w:rPr>
                <w:rFonts w:ascii="宋体" w:hAnsi="宋体" w:cs="宋体" w:hint="eastAsia"/>
                <w:color w:val="000000"/>
                <w:kern w:val="0"/>
                <w:szCs w:val="21"/>
                <w:shd w:val="clear" w:color="auto" w:fill="FFFFFF"/>
              </w:rPr>
            </w:pPr>
            <w:r>
              <w:rPr>
                <w:rFonts w:cs="宋体" w:hint="eastAsia"/>
                <w:color w:val="000000"/>
                <w:szCs w:val="21"/>
                <w:shd w:val="clear" w:color="auto" w:fill="FFFFFF"/>
                <w:lang w:bidi="ar"/>
              </w:rPr>
              <w:t>“十</w:t>
            </w:r>
            <w:r>
              <w:rPr>
                <w:rFonts w:cs="宋体" w:hint="eastAsia"/>
                <w:color w:val="000000"/>
                <w:szCs w:val="21"/>
                <w:shd w:val="clear" w:color="auto" w:fill="FFFFFF"/>
                <w:lang w:bidi="ar"/>
              </w:rPr>
              <w:t>四五”县域生态环境问题诊断及质量改善提升对策研究报告</w:t>
            </w:r>
          </w:p>
        </w:tc>
      </w:tr>
      <w:tr w:rsidR="00000000">
        <w:trPr>
          <w:trHeight w:val="59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8</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投标人资格要求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f0"/>
              <w:shd w:val="clear" w:color="auto" w:fill="FFFFFF"/>
              <w:spacing w:before="0" w:beforeAutospacing="0" w:after="0" w:afterAutospacing="0" w:line="370" w:lineRule="exact"/>
              <w:jc w:val="both"/>
              <w:rPr>
                <w:rFonts w:cs="宋体"/>
                <w:color w:val="000000"/>
              </w:rPr>
            </w:pPr>
            <w:r>
              <w:rPr>
                <w:rFonts w:cs="宋体" w:hint="eastAsia"/>
                <w:bCs/>
                <w:color w:val="000000"/>
                <w:sz w:val="21"/>
                <w:szCs w:val="21"/>
                <w:shd w:val="clear" w:color="auto" w:fill="FFFFFF"/>
                <w:lang w:bidi="ar"/>
              </w:rPr>
              <w:t>详见招标公告</w:t>
            </w:r>
          </w:p>
        </w:tc>
      </w:tr>
      <w:tr w:rsidR="00000000">
        <w:trPr>
          <w:trHeight w:val="44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9</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资格审查方式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□资格预审</w:t>
            </w:r>
            <w:r>
              <w:rPr>
                <w:rFonts w:ascii="宋体" w:hAnsi="宋体" w:cs="宋体" w:hint="eastAsia"/>
                <w:color w:val="000000"/>
                <w:szCs w:val="21"/>
              </w:rPr>
              <w:t xml:space="preserve"> </w:t>
            </w:r>
            <w:r>
              <w:rPr>
                <w:rFonts w:ascii="宋体" w:hAnsi="宋体" w:cs="宋体" w:hint="eastAsia"/>
                <w:color w:val="000000"/>
                <w:szCs w:val="21"/>
              </w:rPr>
              <w:t>√资格后审</w:t>
            </w:r>
          </w:p>
        </w:tc>
      </w:tr>
      <w:tr w:rsidR="00000000">
        <w:trPr>
          <w:trHeight w:val="42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10</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是否接受联合体投标</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□接受</w:t>
            </w:r>
            <w:r>
              <w:rPr>
                <w:rFonts w:ascii="宋体" w:hAnsi="宋体" w:cs="宋体" w:hint="eastAsia"/>
                <w:color w:val="000000"/>
                <w:szCs w:val="21"/>
              </w:rPr>
              <w:t xml:space="preserve">    </w:t>
            </w:r>
            <w:r>
              <w:rPr>
                <w:rFonts w:ascii="宋体" w:hAnsi="宋体" w:cs="宋体" w:hint="eastAsia"/>
                <w:color w:val="000000"/>
                <w:szCs w:val="21"/>
              </w:rPr>
              <w:t>√不接受</w:t>
            </w:r>
          </w:p>
        </w:tc>
      </w:tr>
      <w:tr w:rsidR="00000000">
        <w:trPr>
          <w:trHeight w:val="30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投标预备会</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√不召开</w:t>
            </w:r>
            <w:r>
              <w:rPr>
                <w:rFonts w:ascii="宋体" w:hAnsi="宋体" w:cs="宋体" w:hint="eastAsia"/>
                <w:color w:val="000000"/>
                <w:szCs w:val="21"/>
              </w:rPr>
              <w:t xml:space="preserve">  </w:t>
            </w:r>
            <w:r>
              <w:rPr>
                <w:rFonts w:ascii="宋体" w:hAnsi="宋体" w:cs="宋体" w:hint="eastAsia"/>
                <w:color w:val="000000"/>
                <w:szCs w:val="21"/>
              </w:rPr>
              <w:t>□召开</w:t>
            </w:r>
          </w:p>
        </w:tc>
      </w:tr>
      <w:tr w:rsidR="00000000">
        <w:trPr>
          <w:trHeight w:val="30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偏离</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b/>
                <w:color w:val="000000"/>
                <w:szCs w:val="21"/>
              </w:rPr>
            </w:pPr>
            <w:r>
              <w:rPr>
                <w:rFonts w:ascii="宋体" w:hAnsi="宋体" w:cs="宋体" w:hint="eastAsia"/>
                <w:color w:val="000000"/>
                <w:szCs w:val="21"/>
              </w:rPr>
              <w:t>√</w:t>
            </w:r>
            <w:r>
              <w:rPr>
                <w:rFonts w:ascii="宋体" w:hAnsi="宋体" w:cs="宋体" w:hint="eastAsia"/>
                <w:color w:val="000000"/>
                <w:kern w:val="10"/>
                <w:szCs w:val="21"/>
              </w:rPr>
              <w:t>不允许负偏离</w:t>
            </w:r>
            <w:r>
              <w:rPr>
                <w:rFonts w:ascii="宋体" w:hAnsi="宋体" w:cs="宋体" w:hint="eastAsia"/>
                <w:color w:val="000000"/>
                <w:kern w:val="10"/>
                <w:szCs w:val="21"/>
              </w:rPr>
              <w:t xml:space="preserve">    </w:t>
            </w:r>
            <w:r>
              <w:rPr>
                <w:rFonts w:ascii="宋体" w:hAnsi="宋体" w:cs="宋体" w:hint="eastAsia"/>
                <w:color w:val="000000"/>
                <w:kern w:val="10"/>
                <w:szCs w:val="21"/>
              </w:rPr>
              <w:t>□允许</w:t>
            </w:r>
          </w:p>
        </w:tc>
      </w:tr>
      <w:tr w:rsidR="00000000">
        <w:trPr>
          <w:trHeight w:val="50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tabs>
                <w:tab w:val="left" w:pos="1180"/>
              </w:tabs>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投标人对谈判文件有疑问提交的截止时间</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递交谈判文件截止时间前</w:t>
            </w:r>
            <w:r>
              <w:rPr>
                <w:rFonts w:ascii="宋体" w:hAnsi="宋体" w:cs="宋体" w:hint="eastAsia"/>
                <w:color w:val="000000"/>
                <w:szCs w:val="21"/>
              </w:rPr>
              <w:t>2</w:t>
            </w:r>
            <w:r>
              <w:rPr>
                <w:rFonts w:ascii="宋体" w:hAnsi="宋体" w:cs="宋体" w:hint="eastAsia"/>
                <w:color w:val="000000"/>
                <w:szCs w:val="21"/>
              </w:rPr>
              <w:t>天</w:t>
            </w:r>
          </w:p>
        </w:tc>
      </w:tr>
      <w:tr w:rsidR="00000000">
        <w:trPr>
          <w:trHeight w:val="24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分包</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√不允许</w:t>
            </w:r>
            <w:r>
              <w:rPr>
                <w:rFonts w:ascii="宋体" w:hAnsi="宋体" w:cs="宋体" w:hint="eastAsia"/>
                <w:color w:val="000000"/>
                <w:szCs w:val="21"/>
              </w:rPr>
              <w:t xml:space="preserve">        </w:t>
            </w:r>
            <w:r>
              <w:rPr>
                <w:rFonts w:ascii="宋体" w:hAnsi="宋体" w:cs="宋体" w:hint="eastAsia"/>
                <w:color w:val="000000"/>
                <w:szCs w:val="21"/>
              </w:rPr>
              <w:t>□允许</w:t>
            </w:r>
          </w:p>
        </w:tc>
      </w:tr>
      <w:tr w:rsidR="00000000">
        <w:trPr>
          <w:trHeight w:val="269"/>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投标有效期</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30</w:t>
            </w:r>
            <w:r>
              <w:rPr>
                <w:rFonts w:ascii="宋体" w:hAnsi="宋体" w:cs="宋体" w:hint="eastAsia"/>
                <w:color w:val="000000"/>
                <w:szCs w:val="21"/>
              </w:rPr>
              <w:t>日历天（从投标截止之日算起）</w:t>
            </w:r>
          </w:p>
        </w:tc>
      </w:tr>
      <w:tr w:rsidR="00000000">
        <w:trPr>
          <w:trHeight w:val="63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16</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kern w:val="0"/>
                <w:lang w:val="zh-CN"/>
              </w:rPr>
              <w:t>投标保证金额</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color w:val="000000"/>
                <w:szCs w:val="21"/>
              </w:rPr>
            </w:pPr>
            <w:r>
              <w:rPr>
                <w:rFonts w:ascii="宋体" w:hAnsi="宋体" w:cs="宋体" w:hint="eastAsia"/>
                <w:color w:val="000000"/>
                <w:szCs w:val="21"/>
              </w:rPr>
              <w:t>详见招标公告</w:t>
            </w:r>
          </w:p>
        </w:tc>
      </w:tr>
      <w:tr w:rsidR="00000000">
        <w:trPr>
          <w:trHeight w:val="62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17</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kern w:val="0"/>
                <w:lang w:val="zh-CN"/>
              </w:rPr>
              <w:t>合同备案</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NewNewNewNewNewNewNew"/>
              <w:snapToGrid w:val="0"/>
              <w:spacing w:line="310" w:lineRule="exact"/>
              <w:jc w:val="left"/>
              <w:rPr>
                <w:rFonts w:ascii="宋体" w:hAnsi="宋体" w:cs="宋体" w:hint="eastAsia"/>
                <w:b/>
                <w:color w:val="000000"/>
                <w:szCs w:val="21"/>
              </w:rPr>
            </w:pPr>
            <w:r>
              <w:rPr>
                <w:rFonts w:ascii="宋体" w:hAnsi="宋体" w:cs="宋体" w:hint="eastAsia"/>
                <w:b/>
                <w:color w:val="000000"/>
              </w:rPr>
              <w:t>采购人应当自合</w:t>
            </w:r>
            <w:r>
              <w:rPr>
                <w:rFonts w:ascii="宋体" w:hAnsi="宋体" w:cs="宋体" w:hint="eastAsia"/>
                <w:b/>
                <w:color w:val="000000"/>
              </w:rPr>
              <w:t>同签订之日起</w:t>
            </w:r>
            <w:r>
              <w:rPr>
                <w:rFonts w:ascii="宋体" w:hAnsi="宋体" w:cs="宋体" w:hint="eastAsia"/>
                <w:b/>
                <w:color w:val="000000"/>
              </w:rPr>
              <w:t>2</w:t>
            </w:r>
            <w:r>
              <w:rPr>
                <w:rFonts w:ascii="宋体" w:hAnsi="宋体" w:cs="宋体" w:hint="eastAsia"/>
                <w:b/>
                <w:color w:val="000000"/>
              </w:rPr>
              <w:t>个工作日内，将合同送</w:t>
            </w:r>
            <w:r>
              <w:rPr>
                <w:rFonts w:ascii="宋体" w:hAnsi="宋体" w:cs="宋体" w:hint="eastAsia"/>
                <w:b/>
                <w:color w:val="000000"/>
              </w:rPr>
              <w:t>安徽大别山工程咨询公司</w:t>
            </w:r>
            <w:r>
              <w:rPr>
                <w:rFonts w:ascii="宋体" w:hAnsi="宋体" w:cs="宋体" w:hint="eastAsia"/>
                <w:b/>
                <w:color w:val="000000"/>
              </w:rPr>
              <w:t>备案（合同可以是纸质合同或扫描件），并依据《中华人民共和国政府采购法实施条例》第五十条予以公示。</w:t>
            </w:r>
          </w:p>
        </w:tc>
      </w:tr>
      <w:tr w:rsidR="00000000">
        <w:trPr>
          <w:trHeight w:val="62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18</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是否允许递交备选投标方案</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√不允许</w:t>
            </w:r>
            <w:r>
              <w:rPr>
                <w:rFonts w:ascii="宋体" w:hAnsi="宋体" w:cs="宋体" w:hint="eastAsia"/>
                <w:color w:val="000000"/>
                <w:szCs w:val="21"/>
              </w:rPr>
              <w:t xml:space="preserve">            </w:t>
            </w:r>
            <w:r>
              <w:rPr>
                <w:rFonts w:ascii="宋体" w:hAnsi="宋体" w:cs="宋体" w:hint="eastAsia"/>
                <w:color w:val="000000"/>
                <w:szCs w:val="21"/>
              </w:rPr>
              <w:t>□允许</w:t>
            </w:r>
          </w:p>
        </w:tc>
      </w:tr>
      <w:tr w:rsidR="00000000">
        <w:trPr>
          <w:trHeight w:val="5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19</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谈判响应文件份数</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rPr>
                <w:rFonts w:ascii="宋体" w:hAnsi="宋体" w:cs="宋体" w:hint="eastAsia"/>
                <w:b/>
                <w:color w:val="000000"/>
                <w:szCs w:val="21"/>
              </w:rPr>
            </w:pPr>
            <w:r>
              <w:rPr>
                <w:rFonts w:ascii="宋体" w:hAnsi="宋体" w:cs="宋体" w:hint="eastAsia"/>
                <w:b/>
                <w:color w:val="000000"/>
                <w:szCs w:val="21"/>
                <w:u w:val="single"/>
              </w:rPr>
              <w:t xml:space="preserve"> </w:t>
            </w:r>
            <w:r>
              <w:rPr>
                <w:rFonts w:ascii="宋体" w:hAnsi="宋体" w:cs="宋体" w:hint="eastAsia"/>
                <w:b/>
                <w:color w:val="000000"/>
                <w:szCs w:val="21"/>
                <w:u w:val="single"/>
              </w:rPr>
              <w:t>壹</w:t>
            </w:r>
            <w:r>
              <w:rPr>
                <w:rFonts w:ascii="宋体" w:hAnsi="宋体" w:cs="宋体" w:hint="eastAsia"/>
                <w:b/>
                <w:color w:val="000000"/>
                <w:szCs w:val="21"/>
                <w:u w:val="single"/>
              </w:rPr>
              <w:t xml:space="preserve"> </w:t>
            </w:r>
            <w:r>
              <w:rPr>
                <w:rFonts w:ascii="宋体" w:hAnsi="宋体" w:cs="宋体" w:hint="eastAsia"/>
                <w:b/>
                <w:color w:val="000000"/>
                <w:szCs w:val="21"/>
              </w:rPr>
              <w:t>份正本，</w:t>
            </w:r>
            <w:r>
              <w:rPr>
                <w:rFonts w:ascii="宋体" w:hAnsi="宋体" w:cs="宋体" w:hint="eastAsia"/>
                <w:b/>
                <w:color w:val="000000"/>
                <w:szCs w:val="21"/>
                <w:u w:val="single"/>
              </w:rPr>
              <w:t xml:space="preserve"> </w:t>
            </w:r>
            <w:r>
              <w:rPr>
                <w:rFonts w:ascii="宋体" w:hAnsi="宋体" w:cs="宋体" w:hint="eastAsia"/>
                <w:b/>
                <w:color w:val="000000"/>
                <w:szCs w:val="21"/>
                <w:u w:val="single"/>
              </w:rPr>
              <w:t>贰</w:t>
            </w:r>
            <w:r>
              <w:rPr>
                <w:rFonts w:ascii="宋体" w:hAnsi="宋体" w:cs="宋体" w:hint="eastAsia"/>
                <w:b/>
                <w:color w:val="000000"/>
                <w:szCs w:val="21"/>
                <w:u w:val="single"/>
              </w:rPr>
              <w:t xml:space="preserve"> </w:t>
            </w:r>
            <w:r>
              <w:rPr>
                <w:rFonts w:ascii="宋体" w:hAnsi="宋体" w:cs="宋体" w:hint="eastAsia"/>
                <w:b/>
                <w:color w:val="000000"/>
                <w:szCs w:val="21"/>
              </w:rPr>
              <w:t>份副本（“项目报价书”单独封装）。</w:t>
            </w:r>
          </w:p>
        </w:tc>
      </w:tr>
      <w:tr w:rsidR="00000000">
        <w:trPr>
          <w:trHeight w:val="1251"/>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20</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签字或盖章要求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谈判响应文件封面、投标函均应加盖投标单位公章并经法定代表人或其委托代理人签字或盖章。由委托代理人签字或盖章的在谈判响应文件中须同时提交谈判响应文件签署授权委托书。谈判响应文件签署</w:t>
            </w:r>
            <w:r>
              <w:rPr>
                <w:rFonts w:ascii="宋体" w:hAnsi="宋体" w:cs="宋体" w:hint="eastAsia"/>
                <w:color w:val="000000"/>
                <w:szCs w:val="21"/>
              </w:rPr>
              <w:t>授权委托书格式、签字、盖章及内容均应符合要求，否则谈判响应文件签署授权委托书无效。</w:t>
            </w:r>
          </w:p>
        </w:tc>
      </w:tr>
      <w:tr w:rsidR="00000000">
        <w:trPr>
          <w:trHeight w:val="6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lastRenderedPageBreak/>
              <w:t>21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装订要求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谈判响应文件应采用牛皮纸袋封装并密封，必须加盖投标单位公章和法定代表人或委托代理人签字或盖章，注明日期。谈判响应文件应分“正本”和“副本”分袋封装并密封装订成册，其中正本一份，副本二份。封皮上应注明“（</w:t>
            </w:r>
            <w:r>
              <w:rPr>
                <w:rFonts w:ascii="宋体" w:hAnsi="宋体" w:cs="宋体" w:hint="eastAsia"/>
                <w:color w:val="000000"/>
                <w:szCs w:val="21"/>
              </w:rPr>
              <w:t>**</w:t>
            </w:r>
            <w:r>
              <w:rPr>
                <w:rFonts w:ascii="宋体" w:hAnsi="宋体" w:cs="宋体" w:hint="eastAsia"/>
                <w:color w:val="000000"/>
                <w:szCs w:val="21"/>
              </w:rPr>
              <w:t>）项目谈判响应文件，正本或副本”。</w:t>
            </w:r>
          </w:p>
        </w:tc>
      </w:tr>
      <w:tr w:rsidR="00000000">
        <w:trPr>
          <w:trHeight w:val="65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密封要求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bCs/>
                <w:color w:val="000000"/>
                <w:szCs w:val="21"/>
              </w:rPr>
              <w:t>封套上应写明：</w:t>
            </w:r>
            <w:r>
              <w:rPr>
                <w:rFonts w:ascii="宋体" w:hAnsi="宋体" w:cs="宋体" w:hint="eastAsia"/>
                <w:color w:val="000000"/>
                <w:kern w:val="10"/>
                <w:szCs w:val="21"/>
              </w:rPr>
              <w:t>“</w:t>
            </w:r>
            <w:r>
              <w:rPr>
                <w:rFonts w:ascii="宋体" w:hAnsi="宋体" w:cs="宋体" w:hint="eastAsia"/>
                <w:color w:val="000000"/>
                <w:kern w:val="10"/>
                <w:szCs w:val="21"/>
                <w:u w:val="single"/>
              </w:rPr>
              <w:t xml:space="preserve">      </w:t>
            </w:r>
            <w:r>
              <w:rPr>
                <w:rFonts w:ascii="宋体" w:hAnsi="宋体" w:cs="宋体" w:hint="eastAsia"/>
                <w:color w:val="000000"/>
                <w:kern w:val="10"/>
                <w:szCs w:val="21"/>
                <w:u w:val="single"/>
              </w:rPr>
              <w:t>（项目名称）</w:t>
            </w:r>
            <w:r>
              <w:rPr>
                <w:rFonts w:ascii="宋体" w:hAnsi="宋体" w:cs="宋体" w:hint="eastAsia"/>
                <w:color w:val="000000"/>
                <w:kern w:val="10"/>
                <w:szCs w:val="21"/>
                <w:u w:val="single"/>
              </w:rPr>
              <w:t xml:space="preserve">        </w:t>
            </w:r>
            <w:r>
              <w:rPr>
                <w:rFonts w:ascii="宋体" w:hAnsi="宋体" w:cs="宋体" w:hint="eastAsia"/>
                <w:color w:val="000000"/>
                <w:szCs w:val="21"/>
              </w:rPr>
              <w:t>响应</w:t>
            </w:r>
            <w:r>
              <w:rPr>
                <w:rFonts w:ascii="宋体" w:hAnsi="宋体" w:cs="宋体" w:hint="eastAsia"/>
                <w:color w:val="000000"/>
                <w:kern w:val="10"/>
                <w:szCs w:val="21"/>
              </w:rPr>
              <w:t>文件</w:t>
            </w:r>
            <w:r>
              <w:rPr>
                <w:rFonts w:ascii="宋体" w:hAnsi="宋体" w:cs="宋体" w:hint="eastAsia"/>
                <w:color w:val="000000"/>
                <w:kern w:val="0"/>
                <w:szCs w:val="21"/>
              </w:rPr>
              <w:t>”</w:t>
            </w:r>
            <w:r>
              <w:rPr>
                <w:rFonts w:ascii="宋体" w:hAnsi="宋体" w:cs="宋体" w:hint="eastAsia"/>
                <w:color w:val="000000"/>
                <w:kern w:val="10"/>
                <w:szCs w:val="21"/>
              </w:rPr>
              <w:t>、</w:t>
            </w:r>
            <w:r>
              <w:rPr>
                <w:rFonts w:ascii="宋体" w:hAnsi="宋体" w:cs="宋体" w:hint="eastAsia"/>
                <w:color w:val="000000"/>
                <w:szCs w:val="21"/>
              </w:rPr>
              <w:t>20</w:t>
            </w:r>
            <w:r>
              <w:rPr>
                <w:rFonts w:ascii="宋体" w:hAnsi="宋体" w:cs="宋体" w:hint="eastAsia"/>
                <w:bCs/>
                <w:color w:val="000000"/>
                <w:szCs w:val="21"/>
              </w:rPr>
              <w:t>22</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日</w:t>
            </w:r>
            <w:r>
              <w:rPr>
                <w:rFonts w:ascii="宋体" w:hAnsi="宋体" w:cs="宋体" w:hint="eastAsia"/>
                <w:color w:val="000000"/>
                <w:szCs w:val="21"/>
              </w:rPr>
              <w:t xml:space="preserve"> </w:t>
            </w:r>
            <w:r>
              <w:rPr>
                <w:rFonts w:ascii="宋体" w:hAnsi="宋体" w:cs="宋体" w:hint="eastAsia"/>
                <w:color w:val="000000"/>
                <w:szCs w:val="21"/>
              </w:rPr>
              <w:t>时</w:t>
            </w:r>
            <w:r>
              <w:rPr>
                <w:rFonts w:ascii="宋体" w:hAnsi="宋体" w:cs="宋体" w:hint="eastAsia"/>
                <w:color w:val="000000"/>
                <w:szCs w:val="21"/>
              </w:rPr>
              <w:t xml:space="preserve"> </w:t>
            </w:r>
            <w:r>
              <w:rPr>
                <w:rFonts w:ascii="宋体" w:hAnsi="宋体" w:cs="宋体" w:hint="eastAsia"/>
                <w:color w:val="000000"/>
                <w:szCs w:val="21"/>
              </w:rPr>
              <w:t>分前</w:t>
            </w:r>
            <w:r>
              <w:rPr>
                <w:rFonts w:ascii="宋体" w:hAnsi="宋体" w:cs="宋体" w:hint="eastAsia"/>
                <w:bCs/>
                <w:color w:val="000000"/>
                <w:kern w:val="0"/>
                <w:szCs w:val="21"/>
              </w:rPr>
              <w:t>不得开启”</w:t>
            </w:r>
            <w:r>
              <w:rPr>
                <w:rFonts w:ascii="宋体" w:hAnsi="宋体" w:cs="宋体" w:hint="eastAsia"/>
                <w:color w:val="000000"/>
                <w:kern w:val="10"/>
                <w:szCs w:val="21"/>
              </w:rPr>
              <w:t>字样。</w:t>
            </w:r>
          </w:p>
        </w:tc>
      </w:tr>
      <w:tr w:rsidR="00000000">
        <w:trPr>
          <w:trHeight w:val="46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谈判响应文件递交起止时</w:t>
            </w:r>
            <w:r>
              <w:rPr>
                <w:rFonts w:ascii="宋体" w:hAnsi="宋体" w:cs="宋体" w:hint="eastAsia"/>
                <w:color w:val="000000"/>
                <w:szCs w:val="21"/>
              </w:rPr>
              <w:t>间及地点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详见公告</w:t>
            </w:r>
          </w:p>
        </w:tc>
      </w:tr>
      <w:tr w:rsidR="00000000">
        <w:trPr>
          <w:trHeight w:val="6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开标时间及地点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详见公告</w:t>
            </w:r>
          </w:p>
        </w:tc>
      </w:tr>
      <w:tr w:rsidR="00000000">
        <w:trPr>
          <w:trHeight w:val="4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谈判方法及标准</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详见本文件第三章</w:t>
            </w:r>
          </w:p>
        </w:tc>
      </w:tr>
      <w:tr w:rsidR="00000000">
        <w:trPr>
          <w:trHeight w:val="6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26</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谈判小组的组建</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谈判小组构成</w:t>
            </w:r>
            <w:r>
              <w:rPr>
                <w:rFonts w:ascii="宋体" w:hAnsi="宋体" w:cs="宋体" w:hint="eastAsia"/>
                <w:color w:val="000000"/>
                <w:szCs w:val="21"/>
              </w:rPr>
              <w:t>:</w:t>
            </w:r>
            <w:r>
              <w:rPr>
                <w:rFonts w:ascii="宋体" w:hAnsi="宋体" w:cs="宋体" w:hint="eastAsia"/>
                <w:color w:val="000000"/>
                <w:szCs w:val="21"/>
              </w:rPr>
              <w:t>按相关法律法规执行；</w:t>
            </w:r>
          </w:p>
          <w:p w:rsidR="00000000" w:rsidRDefault="00CA1C79">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谈判小组确定方式</w:t>
            </w:r>
            <w:r>
              <w:rPr>
                <w:rFonts w:ascii="宋体" w:hAnsi="宋体" w:cs="宋体" w:hint="eastAsia"/>
                <w:color w:val="000000"/>
                <w:szCs w:val="21"/>
              </w:rPr>
              <w:t>:</w:t>
            </w:r>
            <w:r>
              <w:rPr>
                <w:rFonts w:ascii="宋体" w:hAnsi="宋体" w:cs="宋体" w:hint="eastAsia"/>
                <w:color w:val="000000"/>
                <w:szCs w:val="21"/>
              </w:rPr>
              <w:t>随机抽取。</w:t>
            </w:r>
          </w:p>
        </w:tc>
      </w:tr>
      <w:tr w:rsidR="00000000">
        <w:trPr>
          <w:trHeight w:val="62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27</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是否授权谈判小组确定成交单位</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√是</w:t>
            </w:r>
            <w:r>
              <w:rPr>
                <w:rFonts w:ascii="宋体" w:hAnsi="宋体" w:cs="宋体" w:hint="eastAsia"/>
                <w:color w:val="000000"/>
                <w:szCs w:val="21"/>
              </w:rPr>
              <w:t xml:space="preserve">      </w:t>
            </w:r>
            <w:r>
              <w:rPr>
                <w:rFonts w:ascii="宋体" w:hAnsi="宋体" w:cs="宋体" w:hint="eastAsia"/>
                <w:color w:val="000000"/>
                <w:szCs w:val="21"/>
              </w:rPr>
              <w:t>□否</w:t>
            </w:r>
            <w:r>
              <w:rPr>
                <w:rFonts w:ascii="宋体" w:hAnsi="宋体" w:cs="宋体" w:hint="eastAsia"/>
                <w:color w:val="000000"/>
                <w:szCs w:val="21"/>
              </w:rPr>
              <w:t xml:space="preserve"> </w:t>
            </w:r>
          </w:p>
        </w:tc>
      </w:tr>
      <w:tr w:rsidR="00000000">
        <w:trPr>
          <w:trHeight w:val="31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28</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履约保证金</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adjustRightInd w:val="0"/>
              <w:snapToGrid w:val="0"/>
              <w:spacing w:line="280" w:lineRule="exact"/>
              <w:rPr>
                <w:rFonts w:ascii="宋体" w:hAnsi="宋体" w:cs="宋体" w:hint="eastAsia"/>
                <w:color w:val="000000"/>
                <w:szCs w:val="21"/>
              </w:rPr>
            </w:pPr>
            <w:r>
              <w:rPr>
                <w:rFonts w:ascii="宋体" w:hAnsi="宋体" w:cs="宋体" w:hint="eastAsia"/>
                <w:b/>
                <w:color w:val="000000"/>
                <w:szCs w:val="21"/>
              </w:rPr>
              <w:t>履约担保的金额：</w:t>
            </w:r>
            <w:r>
              <w:rPr>
                <w:rFonts w:ascii="宋体" w:hAnsi="宋体" w:cs="宋体" w:hint="eastAsia"/>
                <w:color w:val="000000"/>
                <w:szCs w:val="21"/>
              </w:rPr>
              <w:t>中标价的</w:t>
            </w:r>
            <w:r>
              <w:rPr>
                <w:rFonts w:ascii="宋体" w:hAnsi="宋体" w:cs="宋体" w:hint="eastAsia"/>
                <w:color w:val="000000"/>
                <w:szCs w:val="21"/>
                <w:u w:val="single"/>
              </w:rPr>
              <w:t xml:space="preserve"> / </w:t>
            </w:r>
            <w:r>
              <w:rPr>
                <w:rFonts w:ascii="宋体" w:hAnsi="宋体" w:cs="宋体" w:hint="eastAsia"/>
                <w:color w:val="000000"/>
                <w:szCs w:val="21"/>
              </w:rPr>
              <w:t>%</w:t>
            </w:r>
          </w:p>
          <w:p w:rsidR="00000000" w:rsidRDefault="00CA1C79">
            <w:pPr>
              <w:widowControl/>
              <w:adjustRightInd w:val="0"/>
              <w:snapToGrid w:val="0"/>
              <w:spacing w:line="280" w:lineRule="exact"/>
              <w:rPr>
                <w:rFonts w:ascii="宋体" w:hAnsi="宋体" w:cs="宋体" w:hint="eastAsia"/>
                <w:color w:val="000000"/>
                <w:szCs w:val="21"/>
                <w:lang w:val="de-DE" w:eastAsia="de-DE"/>
              </w:rPr>
            </w:pPr>
            <w:r>
              <w:rPr>
                <w:rFonts w:ascii="宋体" w:hAnsi="宋体" w:cs="宋体" w:hint="eastAsia"/>
                <w:b/>
                <w:color w:val="000000"/>
                <w:szCs w:val="21"/>
              </w:rPr>
              <w:t>履约保证金</w:t>
            </w:r>
            <w:r>
              <w:rPr>
                <w:rFonts w:ascii="宋体" w:hAnsi="宋体" w:cs="宋体" w:hint="eastAsia"/>
                <w:color w:val="000000"/>
              </w:rPr>
              <w:t>的提交时间：成交单位须在中标公示结束无异议后，</w:t>
            </w:r>
            <w:r>
              <w:rPr>
                <w:rFonts w:ascii="宋体" w:hAnsi="宋体" w:cs="宋体" w:hint="eastAsia"/>
                <w:color w:val="000000"/>
              </w:rPr>
              <w:t>7</w:t>
            </w:r>
            <w:r>
              <w:rPr>
                <w:rFonts w:ascii="宋体" w:hAnsi="宋体" w:cs="宋体" w:hint="eastAsia"/>
                <w:color w:val="000000"/>
              </w:rPr>
              <w:t>日内交到</w:t>
            </w:r>
            <w:r>
              <w:rPr>
                <w:rFonts w:ascii="宋体" w:hAnsi="宋体" w:cs="宋体" w:hint="eastAsia"/>
                <w:color w:val="000000"/>
              </w:rPr>
              <w:t>采购人</w:t>
            </w:r>
            <w:r>
              <w:rPr>
                <w:rFonts w:ascii="宋体" w:hAnsi="宋体" w:cs="宋体" w:hint="eastAsia"/>
                <w:color w:val="000000"/>
              </w:rPr>
              <w:t>指定的账户，否则，取消中标资格。</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29</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采购代理服务费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left"/>
              <w:rPr>
                <w:rFonts w:ascii="宋体" w:hAnsi="宋体" w:cs="宋体"/>
                <w:bCs/>
                <w:color w:val="000000"/>
                <w:szCs w:val="21"/>
              </w:rPr>
            </w:pPr>
            <w:r>
              <w:rPr>
                <w:rFonts w:ascii="宋体" w:hAnsi="宋体" w:cs="宋体" w:hint="eastAsia"/>
                <w:color w:val="000000"/>
                <w:szCs w:val="21"/>
              </w:rPr>
              <w:t>采购代理服务费：根据《政府采购代理机构暂行办法》（财库〔</w:t>
            </w:r>
            <w:r>
              <w:rPr>
                <w:rFonts w:ascii="宋体" w:hAnsi="宋体" w:cs="宋体" w:hint="eastAsia"/>
                <w:color w:val="000000"/>
                <w:szCs w:val="21"/>
              </w:rPr>
              <w:t>2018</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号）规定，收</w:t>
            </w:r>
            <w:r>
              <w:rPr>
                <w:rFonts w:ascii="宋体" w:hAnsi="宋体" w:cs="宋体" w:hint="eastAsia"/>
                <w:color w:val="000000"/>
                <w:szCs w:val="21"/>
              </w:rPr>
              <w:t>取采购代理服务费用，代理服务费用标准参照国家计委计价格</w:t>
            </w:r>
            <w:r>
              <w:rPr>
                <w:rFonts w:ascii="宋体" w:hAnsi="宋体" w:cs="宋体" w:hint="eastAsia"/>
                <w:color w:val="000000"/>
                <w:szCs w:val="21"/>
              </w:rPr>
              <w:t>[2002]1980</w:t>
            </w:r>
            <w:r>
              <w:rPr>
                <w:rFonts w:ascii="宋体" w:hAnsi="宋体" w:cs="宋体" w:hint="eastAsia"/>
                <w:color w:val="000000"/>
                <w:szCs w:val="21"/>
              </w:rPr>
              <w:t>号、国家发展改革委发改价格</w:t>
            </w:r>
            <w:r>
              <w:rPr>
                <w:rFonts w:ascii="宋体" w:hAnsi="宋体" w:cs="宋体" w:hint="eastAsia"/>
                <w:color w:val="000000"/>
                <w:szCs w:val="21"/>
              </w:rPr>
              <w:t>[2011]534</w:t>
            </w:r>
            <w:r>
              <w:rPr>
                <w:rFonts w:ascii="宋体" w:hAnsi="宋体" w:cs="宋体" w:hint="eastAsia"/>
                <w:color w:val="000000"/>
                <w:szCs w:val="21"/>
              </w:rPr>
              <w:t>号、安徽省物价局皖价服</w:t>
            </w:r>
            <w:r>
              <w:rPr>
                <w:rFonts w:ascii="宋体" w:hAnsi="宋体" w:cs="宋体" w:hint="eastAsia"/>
                <w:color w:val="000000"/>
                <w:szCs w:val="21"/>
              </w:rPr>
              <w:t>[2008]210</w:t>
            </w:r>
            <w:r>
              <w:rPr>
                <w:rFonts w:ascii="宋体" w:hAnsi="宋体" w:cs="宋体" w:hint="eastAsia"/>
                <w:color w:val="000000"/>
                <w:szCs w:val="21"/>
              </w:rPr>
              <w:t>号规定，投标人中标后在领取成交通知书前缴纳中标（成交）价</w:t>
            </w:r>
            <w:r>
              <w:rPr>
                <w:rFonts w:ascii="宋体" w:hAnsi="宋体" w:cs="宋体" w:hint="eastAsia"/>
                <w:color w:val="000000"/>
                <w:szCs w:val="21"/>
              </w:rPr>
              <w:t>1.5%</w:t>
            </w:r>
            <w:r>
              <w:rPr>
                <w:rFonts w:ascii="宋体" w:hAnsi="宋体" w:cs="宋体" w:hint="eastAsia"/>
                <w:color w:val="000000"/>
                <w:szCs w:val="21"/>
              </w:rPr>
              <w:t>的采购代理服务费。</w:t>
            </w:r>
          </w:p>
        </w:tc>
      </w:tr>
      <w:tr w:rsidR="00000000">
        <w:trPr>
          <w:trHeight w:val="39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30</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服务地点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rPr>
                <w:rFonts w:ascii="宋体" w:hAnsi="宋体" w:cs="宋体" w:hint="eastAsia"/>
                <w:color w:val="000000"/>
                <w:szCs w:val="21"/>
              </w:rPr>
            </w:pPr>
            <w:r>
              <w:rPr>
                <w:rFonts w:ascii="宋体" w:hAnsi="宋体" w:cs="宋体" w:hint="eastAsia"/>
                <w:color w:val="000000"/>
                <w:kern w:val="0"/>
                <w:szCs w:val="21"/>
              </w:rPr>
              <w:t>采购人</w:t>
            </w:r>
            <w:r>
              <w:rPr>
                <w:rFonts w:ascii="宋体" w:hAnsi="宋体" w:cs="宋体" w:hint="eastAsia"/>
                <w:color w:val="000000"/>
                <w:szCs w:val="21"/>
              </w:rPr>
              <w:t>指定地点</w:t>
            </w:r>
            <w:r>
              <w:rPr>
                <w:rFonts w:ascii="宋体" w:hAnsi="宋体" w:cs="宋体" w:hint="eastAsia"/>
                <w:color w:val="000000"/>
                <w:szCs w:val="21"/>
              </w:rPr>
              <w:t>。</w:t>
            </w:r>
          </w:p>
        </w:tc>
      </w:tr>
      <w:tr w:rsidR="00000000">
        <w:trPr>
          <w:trHeight w:val="364"/>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FF0000"/>
                <w:szCs w:val="21"/>
              </w:rPr>
            </w:pPr>
            <w:r>
              <w:rPr>
                <w:rFonts w:ascii="宋体" w:hAnsi="宋体" w:cs="宋体" w:hint="eastAsia"/>
                <w:color w:val="FF0000"/>
                <w:szCs w:val="21"/>
              </w:rPr>
              <w:t>服务</w:t>
            </w:r>
            <w:r>
              <w:rPr>
                <w:rFonts w:ascii="宋体" w:hAnsi="宋体" w:cs="宋体" w:hint="eastAsia"/>
                <w:color w:val="FF0000"/>
                <w:szCs w:val="21"/>
              </w:rPr>
              <w:t>期</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tabs>
                <w:tab w:val="left" w:pos="1980"/>
              </w:tabs>
              <w:adjustRightInd w:val="0"/>
              <w:snapToGrid w:val="0"/>
              <w:spacing w:line="310" w:lineRule="exact"/>
              <w:rPr>
                <w:rFonts w:ascii="宋体" w:hAnsi="宋体" w:cs="宋体" w:hint="eastAsia"/>
                <w:color w:val="FF0000"/>
                <w:szCs w:val="21"/>
              </w:rPr>
            </w:pPr>
            <w:r>
              <w:rPr>
                <w:rFonts w:cs="宋体" w:hint="eastAsia"/>
                <w:color w:val="FF0000"/>
                <w:szCs w:val="21"/>
                <w:shd w:val="clear" w:color="auto" w:fill="FFFFFF"/>
              </w:rPr>
              <w:t>9</w:t>
            </w:r>
            <w:r>
              <w:rPr>
                <w:rFonts w:cs="宋体" w:hint="eastAsia"/>
                <w:color w:val="FF0000"/>
                <w:szCs w:val="21"/>
                <w:shd w:val="clear" w:color="auto" w:fill="FFFFFF"/>
              </w:rPr>
              <w:t>月</w:t>
            </w:r>
            <w:r>
              <w:rPr>
                <w:rFonts w:cs="宋体" w:hint="eastAsia"/>
                <w:color w:val="FF0000"/>
                <w:szCs w:val="21"/>
                <w:shd w:val="clear" w:color="auto" w:fill="FFFFFF"/>
              </w:rPr>
              <w:t>30</w:t>
            </w:r>
            <w:r>
              <w:rPr>
                <w:rFonts w:cs="宋体" w:hint="eastAsia"/>
                <w:color w:val="FF0000"/>
                <w:szCs w:val="21"/>
                <w:shd w:val="clear" w:color="auto" w:fill="FFFFFF"/>
              </w:rPr>
              <w:t>日前初稿。</w:t>
            </w:r>
          </w:p>
        </w:tc>
      </w:tr>
      <w:tr w:rsidR="00000000">
        <w:trPr>
          <w:trHeight w:val="39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签订合同地点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left"/>
              <w:rPr>
                <w:rFonts w:ascii="宋体" w:hAnsi="宋体" w:cs="宋体" w:hint="eastAsia"/>
                <w:color w:val="000000"/>
                <w:szCs w:val="21"/>
              </w:rPr>
            </w:pPr>
            <w:r>
              <w:rPr>
                <w:rFonts w:ascii="宋体" w:hAnsi="宋体" w:cs="宋体" w:hint="eastAsia"/>
                <w:color w:val="000000"/>
                <w:kern w:val="0"/>
                <w:szCs w:val="21"/>
              </w:rPr>
              <w:t>采购人</w:t>
            </w:r>
            <w:r>
              <w:rPr>
                <w:rFonts w:ascii="宋体" w:hAnsi="宋体" w:cs="宋体" w:hint="eastAsia"/>
                <w:color w:val="000000"/>
                <w:szCs w:val="21"/>
              </w:rPr>
              <w:t>指定地点</w:t>
            </w:r>
            <w:r>
              <w:rPr>
                <w:rFonts w:ascii="宋体" w:hAnsi="宋体" w:cs="宋体" w:hint="eastAsia"/>
                <w:color w:val="000000"/>
                <w:szCs w:val="21"/>
              </w:rPr>
              <w:t>。</w:t>
            </w:r>
          </w:p>
        </w:tc>
      </w:tr>
      <w:tr w:rsidR="00000000">
        <w:trPr>
          <w:trHeight w:val="39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33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center"/>
              <w:rPr>
                <w:rFonts w:ascii="宋体" w:hAnsi="宋体" w:cs="宋体" w:hint="eastAsia"/>
                <w:color w:val="FF0000"/>
                <w:szCs w:val="21"/>
              </w:rPr>
            </w:pPr>
            <w:r>
              <w:rPr>
                <w:rFonts w:ascii="宋体" w:hAnsi="宋体" w:cs="宋体" w:hint="eastAsia"/>
                <w:color w:val="FF0000"/>
                <w:szCs w:val="21"/>
              </w:rPr>
              <w:t>付款方式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left"/>
              <w:rPr>
                <w:rFonts w:ascii="宋体" w:hAnsi="宋体" w:cs="宋体" w:hint="eastAsia"/>
                <w:color w:val="FF0000"/>
                <w:szCs w:val="21"/>
              </w:rPr>
            </w:pPr>
            <w:r>
              <w:rPr>
                <w:rFonts w:ascii="宋体" w:hAnsi="宋体" w:cs="宋体" w:hint="eastAsia"/>
                <w:color w:val="FF0000"/>
                <w:szCs w:val="21"/>
              </w:rPr>
              <w:t>研究报告经过专家审查通过后，一次性付清</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34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谈判文件发售方式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left"/>
              <w:rPr>
                <w:rFonts w:ascii="宋体" w:hAnsi="宋体" w:cs="宋体" w:hint="eastAsia"/>
                <w:color w:val="000000"/>
                <w:szCs w:val="21"/>
              </w:rPr>
            </w:pPr>
            <w:r>
              <w:rPr>
                <w:rFonts w:ascii="宋体" w:hAnsi="宋体" w:cs="宋体" w:hint="eastAsia"/>
                <w:color w:val="000000"/>
                <w:szCs w:val="21"/>
              </w:rPr>
              <w:t>请你单位密切关注并登录</w:t>
            </w:r>
            <w:r>
              <w:rPr>
                <w:rFonts w:ascii="宋体" w:hAnsi="宋体" w:cs="宋体" w:hint="eastAsia"/>
                <w:color w:val="000000"/>
                <w:szCs w:val="21"/>
              </w:rPr>
              <w:t>安徽大别山国投集团</w:t>
            </w:r>
            <w:r>
              <w:rPr>
                <w:rFonts w:ascii="宋体" w:hAnsi="宋体" w:cs="宋体" w:hint="eastAsia"/>
                <w:color w:val="000000"/>
                <w:szCs w:val="21"/>
              </w:rPr>
              <w:t>网</w:t>
            </w:r>
            <w:r>
              <w:rPr>
                <w:rFonts w:ascii="宋体" w:hAnsi="宋体" w:cs="宋体" w:hint="eastAsia"/>
                <w:color w:val="000000"/>
                <w:szCs w:val="21"/>
              </w:rPr>
              <w:t>站</w:t>
            </w:r>
            <w:r>
              <w:rPr>
                <w:rFonts w:ascii="宋体" w:hAnsi="宋体" w:cs="宋体" w:hint="eastAsia"/>
                <w:color w:val="000000"/>
                <w:szCs w:val="21"/>
              </w:rPr>
              <w:t>招标采购栏</w:t>
            </w:r>
            <w:r>
              <w:rPr>
                <w:rFonts w:ascii="宋体" w:hAnsi="宋体" w:cs="宋体" w:hint="eastAsia"/>
                <w:color w:val="000000"/>
                <w:szCs w:val="21"/>
              </w:rPr>
              <w:t>自行下载谈判文件</w:t>
            </w:r>
            <w:r>
              <w:rPr>
                <w:rFonts w:ascii="宋体" w:hAnsi="宋体" w:cs="宋体" w:hint="eastAsia"/>
                <w:color w:val="000000"/>
                <w:szCs w:val="21"/>
              </w:rPr>
              <w:t>。</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35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最高限价</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xl31"/>
              <w:widowControl w:val="0"/>
              <w:adjustRightInd w:val="0"/>
              <w:snapToGrid w:val="0"/>
              <w:spacing w:before="0" w:beforeAutospacing="0" w:after="0" w:afterAutospacing="0" w:line="320" w:lineRule="exact"/>
              <w:jc w:val="both"/>
              <w:rPr>
                <w:rFonts w:cs="宋体" w:hint="eastAsia"/>
                <w:b w:val="0"/>
                <w:bCs w:val="0"/>
                <w:sz w:val="21"/>
                <w:szCs w:val="21"/>
              </w:rPr>
            </w:pPr>
            <w:r>
              <w:rPr>
                <w:rFonts w:cs="宋体" w:hint="eastAsia"/>
                <w:sz w:val="21"/>
                <w:szCs w:val="21"/>
              </w:rPr>
              <w:t>人民币</w:t>
            </w:r>
            <w:r>
              <w:rPr>
                <w:rFonts w:cs="宋体" w:hint="eastAsia"/>
                <w:sz w:val="21"/>
                <w:szCs w:val="21"/>
                <w:u w:val="single"/>
              </w:rPr>
              <w:t>贰拾</w:t>
            </w:r>
            <w:r>
              <w:rPr>
                <w:rFonts w:cs="宋体" w:hint="eastAsia"/>
                <w:sz w:val="21"/>
                <w:szCs w:val="21"/>
                <w:u w:val="single"/>
              </w:rPr>
              <w:t>捌</w:t>
            </w:r>
            <w:r>
              <w:rPr>
                <w:rFonts w:cs="宋体" w:hint="eastAsia"/>
                <w:sz w:val="21"/>
                <w:szCs w:val="21"/>
                <w:u w:val="single"/>
              </w:rPr>
              <w:t>万元整</w:t>
            </w:r>
            <w:r>
              <w:rPr>
                <w:rFonts w:cs="宋体" w:hint="eastAsia"/>
                <w:sz w:val="21"/>
                <w:szCs w:val="21"/>
              </w:rPr>
              <w:t>（￥</w:t>
            </w:r>
            <w:r>
              <w:rPr>
                <w:rFonts w:cs="宋体" w:hint="eastAsia"/>
                <w:sz w:val="21"/>
                <w:szCs w:val="21"/>
              </w:rPr>
              <w:t>280000.00</w:t>
            </w:r>
            <w:r>
              <w:rPr>
                <w:rFonts w:cs="宋体" w:hint="eastAsia"/>
                <w:sz w:val="21"/>
                <w:szCs w:val="21"/>
              </w:rPr>
              <w:t>元</w:t>
            </w:r>
            <w:r>
              <w:rPr>
                <w:rFonts w:cs="宋体" w:hint="eastAsia"/>
                <w:sz w:val="21"/>
                <w:szCs w:val="21"/>
              </w:rPr>
              <w:t>）</w:t>
            </w:r>
            <w:r>
              <w:rPr>
                <w:rFonts w:cs="宋体" w:hint="eastAsia"/>
                <w:sz w:val="21"/>
                <w:szCs w:val="21"/>
                <w:shd w:val="clear" w:color="auto" w:fill="FFFFFF"/>
              </w:rPr>
              <w:t>，超过此限价的报价为无效响应。</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36</w:t>
            </w:r>
          </w:p>
        </w:tc>
        <w:tc>
          <w:tcPr>
            <w:tcW w:w="9275" w:type="dxa"/>
            <w:gridSpan w:val="2"/>
            <w:tcBorders>
              <w:top w:val="single" w:sz="4" w:space="0" w:color="auto"/>
              <w:left w:val="single" w:sz="4" w:space="0" w:color="auto"/>
              <w:bottom w:val="single" w:sz="4" w:space="0" w:color="auto"/>
              <w:right w:val="single" w:sz="4" w:space="0" w:color="auto"/>
            </w:tcBorders>
            <w:vAlign w:val="center"/>
          </w:tcPr>
          <w:p w:rsidR="00000000" w:rsidRDefault="00CA1C79">
            <w:pPr>
              <w:autoSpaceDE w:val="0"/>
              <w:autoSpaceDN w:val="0"/>
              <w:adjustRightInd w:val="0"/>
              <w:snapToGrid w:val="0"/>
              <w:spacing w:line="360" w:lineRule="exact"/>
              <w:jc w:val="left"/>
              <w:rPr>
                <w:rFonts w:ascii="宋体" w:hAnsi="宋体" w:cs="宋体" w:hint="eastAsia"/>
                <w:color w:val="000000"/>
              </w:rPr>
            </w:pPr>
            <w:r>
              <w:rPr>
                <w:rFonts w:ascii="宋体" w:hAnsi="宋体" w:cs="宋体" w:hint="eastAsia"/>
                <w:b/>
                <w:bCs/>
                <w:color w:val="000000"/>
              </w:rPr>
              <w:t>备注：</w:t>
            </w:r>
            <w:r>
              <w:rPr>
                <w:rFonts w:ascii="宋体" w:hAnsi="宋体" w:cs="宋体" w:hint="eastAsia"/>
                <w:color w:val="000000"/>
              </w:rPr>
              <w:t>1</w:t>
            </w:r>
            <w:r>
              <w:rPr>
                <w:rFonts w:ascii="宋体" w:hAnsi="宋体" w:cs="宋体" w:hint="eastAsia"/>
                <w:color w:val="000000"/>
              </w:rPr>
              <w:t>、采购代理服务费：根据《政府采购代理机构暂行办法》（财库〔</w:t>
            </w:r>
            <w:r>
              <w:rPr>
                <w:rFonts w:ascii="宋体" w:hAnsi="宋体" w:cs="宋体" w:hint="eastAsia"/>
                <w:color w:val="000000"/>
              </w:rPr>
              <w:t>2018</w:t>
            </w:r>
            <w:r>
              <w:rPr>
                <w:rFonts w:ascii="宋体" w:hAnsi="宋体" w:cs="宋体" w:hint="eastAsia"/>
                <w:color w:val="000000"/>
              </w:rPr>
              <w:t>〕</w:t>
            </w:r>
            <w:r>
              <w:rPr>
                <w:rFonts w:ascii="宋体" w:hAnsi="宋体" w:cs="宋体" w:hint="eastAsia"/>
                <w:color w:val="000000"/>
              </w:rPr>
              <w:t>2</w:t>
            </w:r>
            <w:r>
              <w:rPr>
                <w:rFonts w:ascii="宋体" w:hAnsi="宋体" w:cs="宋体" w:hint="eastAsia"/>
                <w:color w:val="000000"/>
              </w:rPr>
              <w:t>号）规定，收取采购代理服务费用，代理服务费用标准参照国家计委计价格</w:t>
            </w:r>
            <w:r>
              <w:rPr>
                <w:rFonts w:ascii="宋体" w:hAnsi="宋体" w:cs="宋体" w:hint="eastAsia"/>
                <w:color w:val="000000"/>
              </w:rPr>
              <w:t>[2002]1980</w:t>
            </w:r>
            <w:r>
              <w:rPr>
                <w:rFonts w:ascii="宋体" w:hAnsi="宋体" w:cs="宋体" w:hint="eastAsia"/>
                <w:color w:val="000000"/>
              </w:rPr>
              <w:t>号、国家发展改革委发改价格</w:t>
            </w:r>
            <w:r>
              <w:rPr>
                <w:rFonts w:ascii="宋体" w:hAnsi="宋体" w:cs="宋体" w:hint="eastAsia"/>
                <w:color w:val="000000"/>
              </w:rPr>
              <w:t>[2011]534</w:t>
            </w:r>
            <w:r>
              <w:rPr>
                <w:rFonts w:ascii="宋体" w:hAnsi="宋体" w:cs="宋体" w:hint="eastAsia"/>
                <w:color w:val="000000"/>
              </w:rPr>
              <w:t>号、安徽省物价局皖价服</w:t>
            </w:r>
            <w:r>
              <w:rPr>
                <w:rFonts w:ascii="宋体" w:hAnsi="宋体" w:cs="宋体" w:hint="eastAsia"/>
                <w:color w:val="000000"/>
              </w:rPr>
              <w:t>[2008]210</w:t>
            </w:r>
            <w:r>
              <w:rPr>
                <w:rFonts w:ascii="宋体" w:hAnsi="宋体" w:cs="宋体" w:hint="eastAsia"/>
                <w:color w:val="000000"/>
              </w:rPr>
              <w:t>号规定，供应商中标后在领取成交通知书前</w:t>
            </w:r>
            <w:r>
              <w:rPr>
                <w:rFonts w:ascii="宋体" w:hAnsi="宋体" w:cs="宋体" w:hint="eastAsia"/>
                <w:color w:val="000000"/>
              </w:rPr>
              <w:t>交</w:t>
            </w:r>
            <w:r>
              <w:rPr>
                <w:rFonts w:ascii="宋体" w:hAnsi="宋体" w:cs="宋体" w:hint="eastAsia"/>
                <w:color w:val="000000"/>
              </w:rPr>
              <w:t>纳中标（成交）价的采购代理服务费。</w:t>
            </w:r>
          </w:p>
          <w:p w:rsidR="00000000" w:rsidRDefault="00CA1C79">
            <w:pPr>
              <w:autoSpaceDE w:val="0"/>
              <w:autoSpaceDN w:val="0"/>
              <w:adjustRightInd w:val="0"/>
              <w:snapToGrid w:val="0"/>
              <w:spacing w:line="360" w:lineRule="exact"/>
              <w:ind w:firstLineChars="200" w:firstLine="420"/>
              <w:jc w:val="left"/>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、投标人在投标截止时间内收到的投标文件不足三家的，或评审过程中造成流标现象的，其投标</w:t>
            </w:r>
            <w:r>
              <w:rPr>
                <w:rFonts w:ascii="宋体" w:hAnsi="宋体" w:cs="宋体" w:hint="eastAsia"/>
                <w:color w:val="000000"/>
                <w:szCs w:val="21"/>
              </w:rPr>
              <w:t>文件也不予退还给投标人。</w:t>
            </w:r>
          </w:p>
          <w:p w:rsidR="00000000" w:rsidRDefault="00CA1C79">
            <w:pPr>
              <w:adjustRightInd w:val="0"/>
              <w:snapToGrid w:val="0"/>
              <w:spacing w:line="360" w:lineRule="exact"/>
              <w:ind w:firstLineChars="200" w:firstLine="420"/>
              <w:rPr>
                <w:rFonts w:ascii="宋体" w:hAnsi="宋体" w:cs="宋体" w:hint="eastAsia"/>
                <w:color w:val="000000"/>
              </w:rPr>
            </w:pPr>
          </w:p>
        </w:tc>
      </w:tr>
    </w:tbl>
    <w:p w:rsidR="00000000" w:rsidRDefault="00CA1C79">
      <w:pPr>
        <w:pStyle w:val="1"/>
        <w:adjustRightInd w:val="0"/>
        <w:snapToGrid w:val="0"/>
        <w:spacing w:before="40" w:after="40" w:line="400" w:lineRule="exact"/>
        <w:jc w:val="center"/>
        <w:rPr>
          <w:rFonts w:ascii="宋体" w:hAnsi="宋体" w:cs="宋体" w:hint="eastAsia"/>
          <w:color w:val="000000"/>
          <w:kern w:val="2"/>
          <w:sz w:val="24"/>
          <w:szCs w:val="24"/>
        </w:rPr>
      </w:pPr>
      <w:bookmarkStart w:id="1" w:name="_Toc228155793"/>
      <w:bookmarkStart w:id="2" w:name="OLE_LINK4"/>
      <w:bookmarkStart w:id="3" w:name="OLE_LINK3"/>
      <w:bookmarkStart w:id="4" w:name="_Toc163036384"/>
    </w:p>
    <w:p w:rsidR="00000000" w:rsidRDefault="00CA1C79">
      <w:pPr>
        <w:rPr>
          <w:rFonts w:hint="eastAsia"/>
        </w:rPr>
      </w:pPr>
    </w:p>
    <w:p w:rsidR="00000000" w:rsidRDefault="00CA1C79">
      <w:pPr>
        <w:pStyle w:val="1"/>
        <w:adjustRightInd w:val="0"/>
        <w:snapToGrid w:val="0"/>
        <w:spacing w:before="40" w:after="40" w:line="40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lastRenderedPageBreak/>
        <w:t>二、</w:t>
      </w:r>
      <w:bookmarkEnd w:id="1"/>
      <w:r>
        <w:rPr>
          <w:rFonts w:ascii="宋体" w:hAnsi="宋体" w:cs="宋体" w:hint="eastAsia"/>
          <w:color w:val="000000"/>
          <w:kern w:val="2"/>
          <w:sz w:val="24"/>
          <w:szCs w:val="24"/>
        </w:rPr>
        <w:t>投标人须知</w:t>
      </w:r>
    </w:p>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1</w:t>
      </w:r>
      <w:r>
        <w:rPr>
          <w:rFonts w:ascii="宋体" w:hAnsi="宋体" w:cs="宋体" w:hint="eastAsia"/>
          <w:color w:val="000000"/>
          <w:szCs w:val="21"/>
        </w:rPr>
        <w:t>、适用范围。本谈判文件仅适用于本谈判文件所述的</w:t>
      </w:r>
      <w:r>
        <w:rPr>
          <w:rFonts w:ascii="宋体" w:hAnsi="宋体" w:cs="宋体" w:hint="eastAsia"/>
          <w:color w:val="000000"/>
          <w:szCs w:val="21"/>
        </w:rPr>
        <w:t>服务</w:t>
      </w:r>
      <w:r>
        <w:rPr>
          <w:rFonts w:ascii="宋体" w:hAnsi="宋体" w:cs="宋体" w:hint="eastAsia"/>
          <w:color w:val="000000"/>
          <w:szCs w:val="21"/>
        </w:rPr>
        <w:t>项目</w:t>
      </w:r>
      <w:r>
        <w:rPr>
          <w:rFonts w:ascii="宋体" w:hAnsi="宋体" w:cs="宋体" w:hint="eastAsia"/>
          <w:color w:val="000000"/>
          <w:szCs w:val="21"/>
        </w:rPr>
        <w:t>招标。</w:t>
      </w:r>
    </w:p>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2</w:t>
      </w:r>
      <w:r>
        <w:rPr>
          <w:rFonts w:ascii="宋体" w:hAnsi="宋体" w:cs="宋体" w:hint="eastAsia"/>
          <w:color w:val="000000"/>
          <w:szCs w:val="21"/>
        </w:rPr>
        <w:t>、合格的投标人。合格的投标人应符合本谈判文件载明的投标资格。</w:t>
      </w:r>
    </w:p>
    <w:p w:rsidR="00000000" w:rsidRDefault="00CA1C79">
      <w:pPr>
        <w:widowControl/>
        <w:adjustRightInd w:val="0"/>
        <w:snapToGrid w:val="0"/>
        <w:spacing w:line="320" w:lineRule="exact"/>
        <w:ind w:firstLineChars="200" w:firstLine="420"/>
        <w:jc w:val="left"/>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w:t>
      </w:r>
      <w:r>
        <w:rPr>
          <w:rFonts w:ascii="宋体" w:hAnsi="宋体" w:cs="宋体" w:hint="eastAsia"/>
          <w:color w:val="000000"/>
          <w:szCs w:val="21"/>
          <w:lang w:val="zh-CN"/>
        </w:rPr>
        <w:t>投标报价。投标报价为投标人在谈判文件中提出的各项支付金额的总和。包括本次谈判全部内容及人员工资、材料费、工具费、税费等所发生的所有费用</w:t>
      </w:r>
      <w:r>
        <w:rPr>
          <w:rFonts w:ascii="宋体" w:hAnsi="宋体" w:cs="宋体" w:hint="eastAsia"/>
          <w:color w:val="000000"/>
          <w:szCs w:val="21"/>
        </w:rPr>
        <w:t>等。成交人应向</w:t>
      </w:r>
      <w:r>
        <w:rPr>
          <w:rFonts w:ascii="宋体" w:hAnsi="宋体" w:cs="宋体" w:hint="eastAsia"/>
          <w:color w:val="000000"/>
          <w:szCs w:val="21"/>
        </w:rPr>
        <w:t>采购人</w:t>
      </w:r>
      <w:r>
        <w:rPr>
          <w:rFonts w:ascii="宋体" w:hAnsi="宋体" w:cs="宋体" w:hint="eastAsia"/>
          <w:color w:val="000000"/>
          <w:szCs w:val="21"/>
        </w:rPr>
        <w:t>出具税务发票。</w:t>
      </w:r>
    </w:p>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投标单位不得递交两份或多份内容不同的</w:t>
      </w:r>
      <w:r>
        <w:rPr>
          <w:rFonts w:ascii="宋体" w:hAnsi="宋体" w:cs="宋体" w:hint="eastAsia"/>
          <w:color w:val="000000"/>
          <w:szCs w:val="21"/>
        </w:rPr>
        <w:t>谈判响应</w:t>
      </w:r>
      <w:r>
        <w:rPr>
          <w:rFonts w:ascii="宋体" w:hAnsi="宋体" w:cs="宋体" w:hint="eastAsia"/>
          <w:bCs/>
          <w:color w:val="000000"/>
          <w:szCs w:val="21"/>
        </w:rPr>
        <w:t>文件，或在一份</w:t>
      </w:r>
      <w:r>
        <w:rPr>
          <w:rFonts w:ascii="宋体" w:hAnsi="宋体" w:cs="宋体" w:hint="eastAsia"/>
          <w:color w:val="000000"/>
          <w:szCs w:val="21"/>
        </w:rPr>
        <w:t>谈判响应</w:t>
      </w:r>
      <w:r>
        <w:rPr>
          <w:rFonts w:ascii="宋体" w:hAnsi="宋体" w:cs="宋体" w:hint="eastAsia"/>
          <w:bCs/>
          <w:color w:val="000000"/>
          <w:szCs w:val="21"/>
        </w:rPr>
        <w:t>文件中对同一谈判项目报有两个或多个报价，且未声明哪一个有效（按谈判文件</w:t>
      </w:r>
      <w:r>
        <w:rPr>
          <w:rFonts w:ascii="宋体" w:hAnsi="宋体" w:cs="宋体" w:hint="eastAsia"/>
          <w:bCs/>
          <w:color w:val="000000"/>
          <w:szCs w:val="21"/>
        </w:rPr>
        <w:t>规定提交投标替代方案的除外），否则将被判定为无效投标。</w:t>
      </w:r>
    </w:p>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4</w:t>
      </w:r>
      <w:r>
        <w:rPr>
          <w:rFonts w:ascii="宋体" w:hAnsi="宋体" w:cs="宋体" w:hint="eastAsia"/>
          <w:color w:val="000000"/>
          <w:szCs w:val="21"/>
        </w:rPr>
        <w:t>、投标费用。投标单位应承担其编制谈判响应文件以及递交谈判响应文件所涉及的一切费用，无论投标结果如何，招标单位对上述费用不负任何责任。</w:t>
      </w:r>
    </w:p>
    <w:p w:rsidR="00000000" w:rsidRDefault="00CA1C79">
      <w:pPr>
        <w:adjustRightInd w:val="0"/>
        <w:snapToGrid w:val="0"/>
        <w:spacing w:line="320" w:lineRule="exact"/>
        <w:rPr>
          <w:rFonts w:ascii="宋体" w:hAnsi="宋体" w:cs="宋体" w:hint="eastAsia"/>
          <w:bCs/>
          <w:color w:val="000000"/>
          <w:szCs w:val="21"/>
        </w:rPr>
      </w:pPr>
      <w:r>
        <w:rPr>
          <w:rFonts w:ascii="宋体" w:hAnsi="宋体" w:cs="宋体" w:hint="eastAsia"/>
          <w:bCs/>
          <w:color w:val="000000"/>
          <w:szCs w:val="21"/>
        </w:rPr>
        <w:t xml:space="preserve">    5</w:t>
      </w:r>
      <w:r>
        <w:rPr>
          <w:rFonts w:ascii="宋体" w:hAnsi="宋体" w:cs="宋体" w:hint="eastAsia"/>
          <w:bCs/>
          <w:color w:val="000000"/>
          <w:szCs w:val="21"/>
        </w:rPr>
        <w:t>、投标有效期：</w:t>
      </w:r>
      <w:r>
        <w:rPr>
          <w:rFonts w:ascii="宋体" w:hAnsi="宋体" w:cs="宋体" w:hint="eastAsia"/>
          <w:color w:val="000000"/>
          <w:kern w:val="0"/>
          <w:szCs w:val="21"/>
        </w:rPr>
        <w:t>见投标人须知前附表</w:t>
      </w:r>
      <w:r>
        <w:rPr>
          <w:rFonts w:ascii="宋体" w:hAnsi="宋体" w:cs="宋体" w:hint="eastAsia"/>
          <w:bCs/>
          <w:color w:val="000000"/>
          <w:szCs w:val="21"/>
        </w:rPr>
        <w:t>。</w:t>
      </w:r>
    </w:p>
    <w:p w:rsidR="00000000" w:rsidRDefault="00CA1C79">
      <w:pPr>
        <w:adjustRightInd w:val="0"/>
        <w:snapToGrid w:val="0"/>
        <w:spacing w:line="320" w:lineRule="exact"/>
        <w:ind w:firstLineChars="206" w:firstLine="433"/>
        <w:rPr>
          <w:rFonts w:ascii="宋体" w:hAnsi="宋体" w:cs="宋体" w:hint="eastAsia"/>
          <w:color w:val="000000"/>
          <w:szCs w:val="21"/>
        </w:rPr>
      </w:pPr>
      <w:r>
        <w:rPr>
          <w:rFonts w:ascii="宋体" w:hAnsi="宋体" w:cs="宋体" w:hint="eastAsia"/>
          <w:color w:val="000000"/>
          <w:szCs w:val="21"/>
        </w:rPr>
        <w:t>6</w:t>
      </w:r>
      <w:r>
        <w:rPr>
          <w:rFonts w:ascii="宋体" w:hAnsi="宋体" w:cs="宋体" w:hint="eastAsia"/>
          <w:color w:val="000000"/>
          <w:szCs w:val="21"/>
        </w:rPr>
        <w:t>、投标人应确保所提供的投标资料的真实性、有效性及合法性，否则，由此引起的被废标等任何责任由其自行承担。</w:t>
      </w:r>
    </w:p>
    <w:p w:rsidR="00000000" w:rsidRDefault="00CA1C79">
      <w:pPr>
        <w:adjustRightInd w:val="0"/>
        <w:snapToGrid w:val="0"/>
        <w:spacing w:line="320" w:lineRule="exact"/>
        <w:ind w:firstLineChars="206" w:firstLine="433"/>
        <w:rPr>
          <w:rFonts w:ascii="宋体" w:hAnsi="宋体" w:cs="宋体" w:hint="eastAsia"/>
          <w:color w:val="000000"/>
          <w:szCs w:val="21"/>
        </w:rPr>
      </w:pPr>
      <w:r>
        <w:rPr>
          <w:rFonts w:ascii="宋体" w:hAnsi="宋体" w:cs="宋体" w:hint="eastAsia"/>
          <w:color w:val="000000"/>
          <w:szCs w:val="21"/>
        </w:rPr>
        <w:t>7</w:t>
      </w:r>
      <w:r>
        <w:rPr>
          <w:rFonts w:ascii="宋体" w:hAnsi="宋体" w:cs="宋体" w:hint="eastAsia"/>
          <w:color w:val="000000"/>
          <w:szCs w:val="21"/>
        </w:rPr>
        <w:t>、为保证招投标活动顺利进行，投标人应派相关技术人员进行现场答疑，授权代表必须到达开标现场</w:t>
      </w:r>
      <w:r>
        <w:rPr>
          <w:rFonts w:ascii="宋体" w:hAnsi="宋体" w:cs="宋体" w:hint="eastAsia"/>
          <w:color w:val="000000"/>
          <w:szCs w:val="21"/>
          <w:lang w:val="zh-CN"/>
        </w:rPr>
        <w:t>（携带身份证明备查）</w:t>
      </w:r>
      <w:r>
        <w:rPr>
          <w:rFonts w:ascii="宋体" w:hAnsi="宋体" w:cs="宋体" w:hint="eastAsia"/>
          <w:color w:val="000000"/>
          <w:szCs w:val="21"/>
        </w:rPr>
        <w:t>。</w:t>
      </w:r>
    </w:p>
    <w:p w:rsidR="00000000" w:rsidRDefault="00CA1C79">
      <w:pPr>
        <w:adjustRightInd w:val="0"/>
        <w:snapToGrid w:val="0"/>
        <w:spacing w:line="320" w:lineRule="exact"/>
        <w:ind w:firstLineChars="206" w:firstLine="433"/>
        <w:rPr>
          <w:rFonts w:ascii="宋体" w:hAnsi="宋体" w:cs="宋体" w:hint="eastAsia"/>
          <w:bCs/>
          <w:color w:val="000000"/>
          <w:szCs w:val="21"/>
        </w:rPr>
      </w:pPr>
      <w:r>
        <w:rPr>
          <w:rFonts w:ascii="宋体" w:hAnsi="宋体" w:cs="宋体" w:hint="eastAsia"/>
          <w:bCs/>
          <w:color w:val="000000"/>
          <w:szCs w:val="21"/>
        </w:rPr>
        <w:t>8</w:t>
      </w:r>
      <w:r>
        <w:rPr>
          <w:rFonts w:ascii="宋体" w:hAnsi="宋体" w:cs="宋体" w:hint="eastAsia"/>
          <w:bCs/>
          <w:color w:val="000000"/>
          <w:szCs w:val="21"/>
        </w:rPr>
        <w:t>、如果谈判小组认为有必要，可要求投标人在指定</w:t>
      </w:r>
      <w:r>
        <w:rPr>
          <w:rFonts w:ascii="宋体" w:hAnsi="宋体" w:cs="宋体" w:hint="eastAsia"/>
          <w:bCs/>
          <w:color w:val="000000"/>
          <w:szCs w:val="21"/>
        </w:rPr>
        <w:t>时间内提交投标文件的补充资料或证明材料。指定时间内未能提交或提交不全，做无效标处理。</w:t>
      </w:r>
    </w:p>
    <w:p w:rsidR="00000000" w:rsidRDefault="00CA1C79">
      <w:pPr>
        <w:adjustRightInd w:val="0"/>
        <w:snapToGrid w:val="0"/>
        <w:spacing w:line="320" w:lineRule="exact"/>
        <w:ind w:firstLineChars="206" w:firstLine="433"/>
        <w:rPr>
          <w:rFonts w:ascii="宋体" w:hAnsi="宋体" w:cs="宋体" w:hint="eastAsia"/>
          <w:bCs/>
          <w:color w:val="000000"/>
          <w:szCs w:val="21"/>
        </w:rPr>
      </w:pPr>
      <w:r>
        <w:rPr>
          <w:rFonts w:ascii="宋体" w:hAnsi="宋体" w:cs="宋体" w:hint="eastAsia"/>
          <w:bCs/>
          <w:color w:val="000000"/>
          <w:szCs w:val="21"/>
        </w:rPr>
        <w:t>9</w:t>
      </w:r>
      <w:r>
        <w:rPr>
          <w:rFonts w:ascii="宋体" w:hAnsi="宋体" w:cs="宋体" w:hint="eastAsia"/>
          <w:bCs/>
          <w:color w:val="000000"/>
          <w:szCs w:val="21"/>
        </w:rPr>
        <w:t>、谈判文件中如果提供参考商标或品牌，仅作为说明并没有限制性。投标人在投标中若选用替代商标或品牌，应优于或相当于参考商标或品牌，否则谈判小组有权拒绝其投标。</w:t>
      </w:r>
    </w:p>
    <w:p w:rsidR="00000000" w:rsidRDefault="00CA1C79">
      <w:pPr>
        <w:adjustRightInd w:val="0"/>
        <w:snapToGrid w:val="0"/>
        <w:spacing w:line="320" w:lineRule="exact"/>
        <w:ind w:firstLineChars="206" w:firstLine="433"/>
        <w:rPr>
          <w:rFonts w:ascii="宋体" w:hAnsi="宋体" w:cs="宋体" w:hint="eastAsia"/>
          <w:bCs/>
          <w:color w:val="000000"/>
          <w:szCs w:val="21"/>
        </w:rPr>
      </w:pPr>
      <w:r>
        <w:rPr>
          <w:rFonts w:ascii="宋体" w:hAnsi="宋体" w:cs="宋体" w:hint="eastAsia"/>
          <w:bCs/>
          <w:color w:val="000000"/>
          <w:szCs w:val="21"/>
        </w:rPr>
        <w:t>10</w:t>
      </w:r>
      <w:r>
        <w:rPr>
          <w:rFonts w:ascii="宋体" w:hAnsi="宋体" w:cs="宋体" w:hint="eastAsia"/>
          <w:bCs/>
          <w:color w:val="000000"/>
          <w:szCs w:val="21"/>
        </w:rPr>
        <w:t>、投标人必须保证，</w:t>
      </w:r>
      <w:r>
        <w:rPr>
          <w:rFonts w:ascii="宋体" w:hAnsi="宋体" w:cs="宋体" w:hint="eastAsia"/>
          <w:bCs/>
          <w:color w:val="000000"/>
          <w:szCs w:val="21"/>
        </w:rPr>
        <w:t>采购人</w:t>
      </w:r>
      <w:r>
        <w:rPr>
          <w:rFonts w:ascii="宋体" w:hAnsi="宋体" w:cs="宋体" w:hint="eastAsia"/>
          <w:bCs/>
          <w:color w:val="000000"/>
          <w:szCs w:val="21"/>
        </w:rPr>
        <w:t>在中华人民共和国境内使用投标货物、资料、技术、服务或其任何一部分时，享有不受限制的无偿使用权，不会产生因第三方提出侵犯其专利权、商标权或其它知识产权而引起的法律或经济纠纷。如投标人不拥有相应的知识产权，则在投标报价中必须包括合法获取该知识产</w:t>
      </w:r>
      <w:r>
        <w:rPr>
          <w:rFonts w:ascii="宋体" w:hAnsi="宋体" w:cs="宋体" w:hint="eastAsia"/>
          <w:bCs/>
          <w:color w:val="000000"/>
          <w:szCs w:val="21"/>
        </w:rPr>
        <w:t>权的一切相关费用。</w:t>
      </w:r>
    </w:p>
    <w:p w:rsidR="00000000" w:rsidRDefault="00CA1C79">
      <w:pPr>
        <w:adjustRightInd w:val="0"/>
        <w:snapToGrid w:val="0"/>
        <w:spacing w:line="320" w:lineRule="exact"/>
        <w:ind w:firstLineChars="196" w:firstLine="412"/>
        <w:rPr>
          <w:rFonts w:ascii="宋体" w:hAnsi="宋体" w:cs="宋体" w:hint="eastAsia"/>
          <w:color w:val="000000"/>
          <w:szCs w:val="21"/>
        </w:rPr>
      </w:pPr>
      <w:r>
        <w:rPr>
          <w:rFonts w:ascii="宋体" w:hAnsi="宋体" w:cs="宋体" w:hint="eastAsia"/>
          <w:bCs/>
          <w:color w:val="000000"/>
          <w:szCs w:val="21"/>
        </w:rPr>
        <w:t>11</w:t>
      </w:r>
      <w:r>
        <w:rPr>
          <w:rFonts w:ascii="宋体" w:hAnsi="宋体" w:cs="宋体" w:hint="eastAsia"/>
          <w:bCs/>
          <w:color w:val="000000"/>
          <w:szCs w:val="21"/>
        </w:rPr>
        <w:t>、</w:t>
      </w:r>
      <w:r>
        <w:rPr>
          <w:rFonts w:ascii="宋体" w:hAnsi="宋体" w:cs="宋体" w:hint="eastAsia"/>
          <w:color w:val="000000"/>
          <w:szCs w:val="21"/>
        </w:rPr>
        <w:t>本项目不接受联合体投标。</w:t>
      </w:r>
    </w:p>
    <w:p w:rsidR="00000000" w:rsidRDefault="00CA1C79">
      <w:pPr>
        <w:adjustRightInd w:val="0"/>
        <w:snapToGrid w:val="0"/>
        <w:spacing w:line="320" w:lineRule="exact"/>
        <w:ind w:firstLineChars="200" w:firstLine="420"/>
        <w:rPr>
          <w:rFonts w:ascii="宋体" w:hAnsi="宋体" w:cs="宋体" w:hint="eastAsia"/>
          <w:bCs/>
          <w:color w:val="000000"/>
          <w:szCs w:val="21"/>
        </w:rPr>
      </w:pPr>
      <w:r>
        <w:rPr>
          <w:rFonts w:ascii="宋体" w:hAnsi="宋体" w:cs="宋体" w:hint="eastAsia"/>
          <w:bCs/>
          <w:color w:val="000000"/>
          <w:szCs w:val="21"/>
        </w:rPr>
        <w:t>12</w:t>
      </w:r>
      <w:r>
        <w:rPr>
          <w:rFonts w:ascii="宋体" w:hAnsi="宋体" w:cs="宋体" w:hint="eastAsia"/>
          <w:bCs/>
          <w:color w:val="000000"/>
          <w:szCs w:val="21"/>
        </w:rPr>
        <w:t>、</w:t>
      </w:r>
      <w:r>
        <w:rPr>
          <w:rFonts w:ascii="宋体" w:hAnsi="宋体" w:cs="宋体" w:hint="eastAsia"/>
          <w:color w:val="000000"/>
          <w:szCs w:val="21"/>
        </w:rPr>
        <w:t>本项目投标报价采用的币种为</w:t>
      </w:r>
      <w:r>
        <w:rPr>
          <w:rFonts w:ascii="宋体" w:hAnsi="宋体" w:cs="宋体" w:hint="eastAsia"/>
          <w:color w:val="000000"/>
          <w:szCs w:val="21"/>
          <w:u w:val="single"/>
        </w:rPr>
        <w:t xml:space="preserve"> </w:t>
      </w:r>
      <w:r>
        <w:rPr>
          <w:rFonts w:ascii="宋体" w:hAnsi="宋体" w:cs="宋体" w:hint="eastAsia"/>
          <w:color w:val="000000"/>
          <w:szCs w:val="21"/>
          <w:u w:val="single"/>
        </w:rPr>
        <w:t>人民币</w:t>
      </w: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13</w:t>
      </w:r>
      <w:r>
        <w:rPr>
          <w:rFonts w:ascii="宋体" w:hAnsi="宋体" w:cs="宋体" w:hint="eastAsia"/>
          <w:color w:val="000000"/>
          <w:szCs w:val="21"/>
        </w:rPr>
        <w:t>、谈判响应文件和与投标有关的所有文件均应使用</w:t>
      </w:r>
      <w:r>
        <w:rPr>
          <w:rFonts w:ascii="宋体" w:hAnsi="宋体" w:cs="宋体" w:hint="eastAsia"/>
          <w:color w:val="000000"/>
          <w:szCs w:val="21"/>
          <w:u w:val="single"/>
        </w:rPr>
        <w:t xml:space="preserve"> </w:t>
      </w:r>
      <w:r>
        <w:rPr>
          <w:rFonts w:ascii="宋体" w:hAnsi="宋体" w:cs="宋体" w:hint="eastAsia"/>
          <w:color w:val="000000"/>
          <w:szCs w:val="21"/>
          <w:u w:val="single"/>
        </w:rPr>
        <w:t>汉语</w:t>
      </w: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CA1C79">
      <w:pPr>
        <w:adjustRightInd w:val="0"/>
        <w:snapToGrid w:val="0"/>
        <w:spacing w:line="320" w:lineRule="exact"/>
        <w:ind w:firstLineChars="200" w:firstLine="420"/>
        <w:rPr>
          <w:rFonts w:ascii="宋体" w:hAnsi="宋体" w:cs="宋体" w:hint="eastAsia"/>
          <w:b/>
          <w:bCs/>
          <w:color w:val="000000"/>
          <w:szCs w:val="21"/>
        </w:rPr>
      </w:pPr>
      <w:r>
        <w:rPr>
          <w:rFonts w:ascii="宋体" w:hAnsi="宋体" w:cs="宋体" w:hint="eastAsia"/>
          <w:color w:val="000000"/>
          <w:szCs w:val="21"/>
        </w:rPr>
        <w:t>14</w:t>
      </w:r>
      <w:r>
        <w:rPr>
          <w:rFonts w:ascii="宋体" w:hAnsi="宋体" w:cs="宋体" w:hint="eastAsia"/>
          <w:color w:val="000000"/>
          <w:szCs w:val="21"/>
        </w:rPr>
        <w:t>、</w:t>
      </w:r>
      <w:r>
        <w:rPr>
          <w:rFonts w:ascii="宋体" w:hAnsi="宋体" w:cs="宋体" w:hint="eastAsia"/>
          <w:b/>
          <w:bCs/>
          <w:color w:val="000000"/>
          <w:szCs w:val="21"/>
        </w:rPr>
        <w:t>除另有规定外，谈判响应文件使用的度量衡单位，均采用</w:t>
      </w:r>
      <w:r>
        <w:rPr>
          <w:rFonts w:ascii="宋体" w:hAnsi="宋体" w:cs="宋体" w:hint="eastAsia"/>
          <w:b/>
          <w:bCs/>
          <w:color w:val="000000"/>
          <w:szCs w:val="21"/>
          <w:u w:val="single"/>
        </w:rPr>
        <w:t>中华人民共和国法定</w:t>
      </w:r>
      <w:r>
        <w:rPr>
          <w:rFonts w:ascii="宋体" w:hAnsi="宋体" w:cs="宋体" w:hint="eastAsia"/>
          <w:b/>
          <w:bCs/>
          <w:color w:val="000000"/>
          <w:szCs w:val="21"/>
        </w:rPr>
        <w:t>计量单位。</w:t>
      </w:r>
    </w:p>
    <w:p w:rsidR="00000000" w:rsidRDefault="00CA1C79">
      <w:pPr>
        <w:adjustRightInd w:val="0"/>
        <w:snapToGrid w:val="0"/>
        <w:spacing w:line="320" w:lineRule="exact"/>
        <w:ind w:firstLineChars="200" w:firstLine="422"/>
        <w:rPr>
          <w:rFonts w:ascii="宋体" w:hAnsi="宋体" w:cs="宋体" w:hint="eastAsia"/>
          <w:b/>
          <w:bCs/>
          <w:color w:val="000000"/>
          <w:szCs w:val="21"/>
        </w:rPr>
      </w:pPr>
      <w:r>
        <w:rPr>
          <w:rFonts w:ascii="宋体" w:hAnsi="宋体" w:cs="宋体" w:hint="eastAsia"/>
          <w:b/>
          <w:bCs/>
          <w:color w:val="000000"/>
          <w:szCs w:val="21"/>
        </w:rPr>
        <w:t>15</w:t>
      </w:r>
      <w:r>
        <w:rPr>
          <w:rFonts w:ascii="宋体" w:hAnsi="宋体" w:cs="宋体" w:hint="eastAsia"/>
          <w:b/>
          <w:bCs/>
          <w:color w:val="000000"/>
          <w:szCs w:val="21"/>
        </w:rPr>
        <w:t>、</w:t>
      </w:r>
      <w:r>
        <w:rPr>
          <w:rFonts w:ascii="宋体" w:hAnsi="宋体" w:cs="宋体" w:hint="eastAsia"/>
          <w:b/>
          <w:bCs/>
          <w:color w:val="000000"/>
          <w:szCs w:val="21"/>
        </w:rPr>
        <w:t>本公司</w:t>
      </w:r>
      <w:r>
        <w:rPr>
          <w:rFonts w:ascii="宋体" w:hAnsi="宋体" w:cs="宋体" w:hint="eastAsia"/>
          <w:b/>
          <w:bCs/>
          <w:color w:val="000000"/>
          <w:szCs w:val="21"/>
        </w:rPr>
        <w:t>一律不予退还投标人的谈判响应文件。</w:t>
      </w:r>
    </w:p>
    <w:p w:rsidR="00000000" w:rsidRDefault="00CA1C79">
      <w:pPr>
        <w:adjustRightInd w:val="0"/>
        <w:snapToGrid w:val="0"/>
        <w:spacing w:line="320" w:lineRule="exact"/>
        <w:ind w:firstLineChars="206" w:firstLine="434"/>
        <w:rPr>
          <w:rFonts w:ascii="宋体" w:hAnsi="宋体" w:cs="宋体" w:hint="eastAsia"/>
          <w:b/>
          <w:bCs/>
          <w:color w:val="000000"/>
          <w:szCs w:val="21"/>
        </w:rPr>
      </w:pPr>
      <w:r>
        <w:rPr>
          <w:rFonts w:ascii="宋体" w:hAnsi="宋体" w:cs="宋体" w:hint="eastAsia"/>
          <w:b/>
          <w:bCs/>
          <w:color w:val="000000"/>
          <w:szCs w:val="21"/>
        </w:rPr>
        <w:t>16</w:t>
      </w:r>
      <w:r>
        <w:rPr>
          <w:rFonts w:ascii="宋体" w:hAnsi="宋体" w:cs="宋体" w:hint="eastAsia"/>
          <w:b/>
          <w:bCs/>
          <w:color w:val="000000"/>
          <w:szCs w:val="21"/>
        </w:rPr>
        <w:t>、与本次招标活动相关的信息，将以纸质版或电子版及时发布。投标人对本须知如有不清楚之处，请在递交谈判文件截止时间</w:t>
      </w:r>
      <w:r>
        <w:rPr>
          <w:rFonts w:ascii="宋体" w:hAnsi="宋体" w:cs="宋体" w:hint="eastAsia"/>
          <w:b/>
          <w:bCs/>
          <w:color w:val="000000"/>
          <w:szCs w:val="21"/>
        </w:rPr>
        <w:t>2</w:t>
      </w:r>
      <w:r>
        <w:rPr>
          <w:rFonts w:ascii="宋体" w:hAnsi="宋体" w:cs="宋体" w:hint="eastAsia"/>
          <w:b/>
          <w:bCs/>
          <w:color w:val="000000"/>
          <w:szCs w:val="21"/>
        </w:rPr>
        <w:t>天前，以书面形式告知</w:t>
      </w:r>
      <w:r>
        <w:rPr>
          <w:rFonts w:ascii="宋体" w:hAnsi="宋体" w:cs="宋体" w:hint="eastAsia"/>
          <w:b/>
          <w:bCs/>
          <w:color w:val="000000"/>
          <w:szCs w:val="21"/>
        </w:rPr>
        <w:t>采购</w:t>
      </w:r>
      <w:r>
        <w:rPr>
          <w:rFonts w:ascii="宋体" w:hAnsi="宋体" w:cs="宋体" w:hint="eastAsia"/>
          <w:b/>
          <w:bCs/>
          <w:color w:val="000000"/>
          <w:szCs w:val="21"/>
        </w:rPr>
        <w:t>人或</w:t>
      </w:r>
      <w:r>
        <w:rPr>
          <w:rFonts w:ascii="宋体" w:hAnsi="宋体" w:cs="宋体" w:hint="eastAsia"/>
          <w:b/>
          <w:bCs/>
          <w:color w:val="000000"/>
          <w:szCs w:val="21"/>
        </w:rPr>
        <w:t>安徽大别山工程咨询有限公司</w:t>
      </w:r>
      <w:r>
        <w:rPr>
          <w:rFonts w:ascii="宋体" w:hAnsi="宋体" w:cs="宋体" w:hint="eastAsia"/>
          <w:b/>
          <w:bCs/>
          <w:color w:val="000000"/>
          <w:szCs w:val="21"/>
        </w:rPr>
        <w:t>并说明原因，逾期不予受理。</w:t>
      </w:r>
    </w:p>
    <w:p w:rsidR="00000000" w:rsidRDefault="00CA1C79">
      <w:pPr>
        <w:adjustRightInd w:val="0"/>
        <w:snapToGrid w:val="0"/>
        <w:spacing w:line="320" w:lineRule="exact"/>
        <w:ind w:firstLineChars="206" w:firstLine="434"/>
        <w:rPr>
          <w:rFonts w:ascii="宋体" w:hAnsi="宋体" w:cs="宋体" w:hint="eastAsia"/>
          <w:b/>
          <w:bCs/>
          <w:color w:val="000000"/>
          <w:sz w:val="24"/>
          <w:szCs w:val="24"/>
        </w:rPr>
      </w:pPr>
      <w:r>
        <w:rPr>
          <w:rFonts w:ascii="宋体" w:hAnsi="宋体" w:cs="宋体" w:hint="eastAsia"/>
          <w:b/>
          <w:bCs/>
          <w:color w:val="000000"/>
          <w:szCs w:val="21"/>
        </w:rPr>
        <w:t>17</w:t>
      </w:r>
      <w:r>
        <w:rPr>
          <w:rFonts w:ascii="宋体" w:hAnsi="宋体" w:cs="宋体" w:hint="eastAsia"/>
          <w:b/>
          <w:bCs/>
          <w:color w:val="000000"/>
          <w:szCs w:val="21"/>
        </w:rPr>
        <w:t>、本谈判文件的解</w:t>
      </w:r>
      <w:r>
        <w:rPr>
          <w:rFonts w:ascii="宋体" w:hAnsi="宋体" w:cs="宋体" w:hint="eastAsia"/>
          <w:b/>
          <w:bCs/>
          <w:color w:val="000000"/>
          <w:szCs w:val="21"/>
        </w:rPr>
        <w:t>释权属于</w:t>
      </w:r>
      <w:r>
        <w:rPr>
          <w:rFonts w:ascii="宋体" w:hAnsi="宋体" w:cs="宋体" w:hint="eastAsia"/>
          <w:b/>
          <w:bCs/>
          <w:color w:val="000000"/>
          <w:szCs w:val="21"/>
        </w:rPr>
        <w:t>采购</w:t>
      </w:r>
      <w:r>
        <w:rPr>
          <w:rFonts w:ascii="宋体" w:hAnsi="宋体" w:cs="宋体" w:hint="eastAsia"/>
          <w:b/>
          <w:bCs/>
          <w:color w:val="000000"/>
          <w:szCs w:val="21"/>
        </w:rPr>
        <w:t>人和</w:t>
      </w:r>
      <w:r>
        <w:rPr>
          <w:rFonts w:ascii="宋体" w:hAnsi="宋体" w:cs="宋体" w:hint="eastAsia"/>
          <w:b/>
          <w:bCs/>
          <w:color w:val="000000"/>
          <w:szCs w:val="21"/>
        </w:rPr>
        <w:t>安徽大别山工程咨询有限公司</w:t>
      </w:r>
      <w:r>
        <w:rPr>
          <w:rFonts w:ascii="宋体" w:hAnsi="宋体" w:cs="宋体" w:hint="eastAsia"/>
          <w:b/>
          <w:bCs/>
          <w:color w:val="000000"/>
          <w:szCs w:val="21"/>
        </w:rPr>
        <w:t>。</w:t>
      </w:r>
    </w:p>
    <w:bookmarkEnd w:id="2"/>
    <w:bookmarkEnd w:id="3"/>
    <w:bookmarkEnd w:id="4"/>
    <w:p w:rsidR="00000000" w:rsidRDefault="00CA1C79">
      <w:pPr>
        <w:pStyle w:val="1"/>
        <w:adjustRightInd w:val="0"/>
        <w:snapToGrid w:val="0"/>
        <w:spacing w:beforeLines="20" w:before="62" w:afterLines="20" w:after="62" w:line="440" w:lineRule="exact"/>
        <w:jc w:val="center"/>
        <w:rPr>
          <w:rFonts w:ascii="宋体" w:hAnsi="宋体" w:cs="宋体" w:hint="eastAsia"/>
          <w:color w:val="000000"/>
          <w:sz w:val="28"/>
          <w:szCs w:val="28"/>
        </w:rPr>
      </w:pPr>
      <w:r>
        <w:rPr>
          <w:rFonts w:ascii="宋体" w:hAnsi="宋体" w:cs="宋体" w:hint="eastAsia"/>
          <w:caps/>
          <w:color w:val="000000"/>
          <w:kern w:val="2"/>
          <w:sz w:val="28"/>
          <w:szCs w:val="28"/>
          <w:lang w:val="zh-CN"/>
        </w:rPr>
        <w:t>第三章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谈判文件内容、澄清及修改</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、谈判文件的组成</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）谈判文件包括本章第</w:t>
      </w:r>
      <w:r>
        <w:rPr>
          <w:rFonts w:ascii="宋体" w:hAnsi="宋体" w:cs="宋体" w:hint="eastAsia"/>
          <w:color w:val="000000"/>
          <w:szCs w:val="21"/>
        </w:rPr>
        <w:t>3</w:t>
      </w:r>
      <w:r>
        <w:rPr>
          <w:rFonts w:ascii="宋体" w:hAnsi="宋体" w:cs="宋体" w:hint="eastAsia"/>
          <w:color w:val="000000"/>
          <w:szCs w:val="21"/>
        </w:rPr>
        <w:t>条发出的修改澄清通知。</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）投标人应认真审阅谈判文件所有的内容，如果投标人的投标文件不能实质性地响应谈判文件要求，将作废标处理。</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、谈判文件的澄清</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）要求澄清谈判文件的投标人，最迟应在投标截止日期前</w:t>
      </w:r>
      <w:r>
        <w:rPr>
          <w:rFonts w:ascii="宋体" w:hAnsi="宋体" w:cs="宋体" w:hint="eastAsia"/>
          <w:color w:val="000000"/>
          <w:szCs w:val="21"/>
          <w:u w:val="single"/>
        </w:rPr>
        <w:t xml:space="preserve"> </w:t>
      </w:r>
      <w:r>
        <w:rPr>
          <w:rFonts w:ascii="宋体" w:hAnsi="宋体" w:cs="宋体" w:hint="eastAsia"/>
          <w:color w:val="000000"/>
          <w:szCs w:val="21"/>
          <w:u w:val="single"/>
        </w:rPr>
        <w:t xml:space="preserve">2 </w:t>
      </w:r>
      <w:r>
        <w:rPr>
          <w:rFonts w:ascii="宋体" w:hAnsi="宋体" w:cs="宋体" w:hint="eastAsia"/>
          <w:color w:val="000000"/>
          <w:szCs w:val="21"/>
        </w:rPr>
        <w:t>天以书面或传真的方式向</w:t>
      </w:r>
      <w:r>
        <w:rPr>
          <w:rFonts w:ascii="宋体" w:hAnsi="宋体" w:cs="宋体" w:hint="eastAsia"/>
          <w:color w:val="000000"/>
          <w:szCs w:val="21"/>
        </w:rPr>
        <w:t>采购人</w:t>
      </w:r>
      <w:r>
        <w:rPr>
          <w:rFonts w:ascii="宋体" w:hAnsi="宋体" w:cs="宋体" w:hint="eastAsia"/>
          <w:color w:val="000000"/>
          <w:szCs w:val="21"/>
        </w:rPr>
        <w:t>提出要求澄清的问题。</w:t>
      </w:r>
      <w:r>
        <w:rPr>
          <w:rFonts w:ascii="宋体" w:hAnsi="宋体" w:cs="宋体" w:hint="eastAsia"/>
          <w:color w:val="000000"/>
          <w:szCs w:val="21"/>
        </w:rPr>
        <w:t>采购人</w:t>
      </w:r>
      <w:r>
        <w:rPr>
          <w:rFonts w:ascii="宋体" w:hAnsi="宋体" w:cs="宋体" w:hint="eastAsia"/>
          <w:color w:val="000000"/>
          <w:szCs w:val="21"/>
        </w:rPr>
        <w:t>在不迟于投标截止日前</w:t>
      </w:r>
      <w:r>
        <w:rPr>
          <w:rFonts w:ascii="宋体" w:hAnsi="宋体" w:cs="宋体" w:hint="eastAsia"/>
          <w:color w:val="000000"/>
          <w:szCs w:val="21"/>
        </w:rPr>
        <w:t>1</w:t>
      </w:r>
      <w:r>
        <w:rPr>
          <w:rFonts w:ascii="宋体" w:hAnsi="宋体" w:cs="宋体" w:hint="eastAsia"/>
          <w:color w:val="000000"/>
          <w:szCs w:val="21"/>
        </w:rPr>
        <w:t>天以书面形式予以解答，此书面答复（包括对询问的解释，但不说明询问来源）将以补充书面文件形式及时发</w:t>
      </w:r>
      <w:r>
        <w:rPr>
          <w:rFonts w:ascii="宋体" w:hAnsi="宋体" w:cs="宋体" w:hint="eastAsia"/>
          <w:color w:val="000000"/>
          <w:szCs w:val="21"/>
        </w:rPr>
        <w:t>布，由此而产生的对谈判文件内容的修改，将直接书面发布。</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lastRenderedPageBreak/>
        <w:t>（</w:t>
      </w:r>
      <w:r>
        <w:rPr>
          <w:rFonts w:ascii="宋体" w:hAnsi="宋体" w:cs="宋体" w:hint="eastAsia"/>
          <w:color w:val="000000"/>
          <w:szCs w:val="21"/>
        </w:rPr>
        <w:t>2</w:t>
      </w:r>
      <w:r>
        <w:rPr>
          <w:rFonts w:ascii="宋体" w:hAnsi="宋体" w:cs="宋体" w:hint="eastAsia"/>
          <w:color w:val="000000"/>
          <w:szCs w:val="21"/>
        </w:rPr>
        <w:t>）投标人对</w:t>
      </w:r>
      <w:r>
        <w:rPr>
          <w:rFonts w:ascii="宋体" w:hAnsi="宋体" w:cs="宋体" w:hint="eastAsia"/>
          <w:color w:val="000000"/>
          <w:szCs w:val="21"/>
        </w:rPr>
        <w:t>采购人</w:t>
      </w:r>
      <w:r>
        <w:rPr>
          <w:rFonts w:ascii="宋体" w:hAnsi="宋体" w:cs="宋体" w:hint="eastAsia"/>
          <w:color w:val="000000"/>
          <w:szCs w:val="21"/>
        </w:rPr>
        <w:t>提供的谈判文件所做的推证、解释和结论，</w:t>
      </w:r>
      <w:r>
        <w:rPr>
          <w:rFonts w:ascii="宋体" w:hAnsi="宋体" w:cs="宋体" w:hint="eastAsia"/>
          <w:color w:val="000000"/>
          <w:szCs w:val="21"/>
        </w:rPr>
        <w:t>采购人</w:t>
      </w:r>
      <w:r>
        <w:rPr>
          <w:rFonts w:ascii="宋体" w:hAnsi="宋体" w:cs="宋体" w:hint="eastAsia"/>
          <w:color w:val="000000"/>
          <w:szCs w:val="21"/>
        </w:rPr>
        <w:t>概不负责，投标人由于对谈判文件的任何推证和误解以及谈判文件对有关问题的口头解释所造成的后果，均由投标人自负。投标人应认真检查谈判文件是否齐全，如有遗漏，请于</w:t>
      </w:r>
      <w:r>
        <w:rPr>
          <w:rFonts w:ascii="宋体" w:hAnsi="宋体" w:cs="宋体" w:hint="eastAsia"/>
          <w:color w:val="000000"/>
          <w:szCs w:val="21"/>
        </w:rPr>
        <w:t>3</w:t>
      </w:r>
      <w:r>
        <w:rPr>
          <w:rFonts w:ascii="宋体" w:hAnsi="宋体" w:cs="宋体" w:hint="eastAsia"/>
          <w:color w:val="000000"/>
          <w:szCs w:val="21"/>
        </w:rPr>
        <w:t>日内向</w:t>
      </w:r>
      <w:r>
        <w:rPr>
          <w:rFonts w:ascii="宋体" w:hAnsi="宋体" w:cs="宋体" w:hint="eastAsia"/>
          <w:color w:val="000000"/>
          <w:szCs w:val="21"/>
        </w:rPr>
        <w:t>本公司</w:t>
      </w:r>
      <w:r>
        <w:rPr>
          <w:rFonts w:ascii="宋体" w:hAnsi="宋体" w:cs="宋体" w:hint="eastAsia"/>
          <w:color w:val="000000"/>
          <w:szCs w:val="21"/>
        </w:rPr>
        <w:t>索取，否则责任自负。</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、谈判文件的修改</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）在投标截止日期</w:t>
      </w:r>
      <w:r>
        <w:rPr>
          <w:rFonts w:ascii="宋体" w:hAnsi="宋体" w:cs="宋体" w:hint="eastAsia"/>
          <w:color w:val="000000"/>
          <w:szCs w:val="21"/>
        </w:rPr>
        <w:t>2</w:t>
      </w:r>
      <w:r>
        <w:rPr>
          <w:rFonts w:ascii="宋体" w:hAnsi="宋体" w:cs="宋体" w:hint="eastAsia"/>
          <w:color w:val="000000"/>
          <w:szCs w:val="21"/>
        </w:rPr>
        <w:t>天前，</w:t>
      </w:r>
      <w:r>
        <w:rPr>
          <w:rFonts w:ascii="宋体" w:hAnsi="宋体" w:cs="宋体" w:hint="eastAsia"/>
          <w:color w:val="000000"/>
          <w:szCs w:val="21"/>
        </w:rPr>
        <w:t>采购人</w:t>
      </w:r>
      <w:r>
        <w:rPr>
          <w:rFonts w:ascii="宋体" w:hAnsi="宋体" w:cs="宋体" w:hint="eastAsia"/>
          <w:color w:val="000000"/>
          <w:szCs w:val="21"/>
        </w:rPr>
        <w:t>可以书面通知的方式修改谈判文件，修改通知作为谈判文件的组成部分，对投标人有同等约束作用。</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）投标人在收到谈判文件修改通知后</w:t>
      </w:r>
      <w:r>
        <w:rPr>
          <w:rFonts w:ascii="宋体" w:hAnsi="宋体" w:cs="宋体" w:hint="eastAsia"/>
          <w:color w:val="000000"/>
          <w:szCs w:val="21"/>
        </w:rPr>
        <w:t>24</w:t>
      </w:r>
      <w:r>
        <w:rPr>
          <w:rFonts w:ascii="宋体" w:hAnsi="宋体" w:cs="宋体" w:hint="eastAsia"/>
          <w:color w:val="000000"/>
          <w:szCs w:val="21"/>
        </w:rPr>
        <w:t>小时内，应以电话</w:t>
      </w:r>
      <w:r>
        <w:rPr>
          <w:rFonts w:ascii="宋体" w:hAnsi="宋体" w:cs="宋体" w:hint="eastAsia"/>
          <w:color w:val="000000"/>
          <w:szCs w:val="21"/>
        </w:rPr>
        <w:t>、电报、电传或传真等形式告知</w:t>
      </w:r>
      <w:r>
        <w:rPr>
          <w:rFonts w:ascii="宋体" w:hAnsi="宋体" w:cs="宋体" w:hint="eastAsia"/>
          <w:color w:val="000000"/>
          <w:szCs w:val="21"/>
        </w:rPr>
        <w:t>本公司</w:t>
      </w:r>
      <w:r>
        <w:rPr>
          <w:rFonts w:ascii="宋体" w:hAnsi="宋体" w:cs="宋体" w:hint="eastAsia"/>
          <w:color w:val="000000"/>
          <w:szCs w:val="21"/>
        </w:rPr>
        <w:t>予以确认。</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）为使投标人有合理的时间将修改通知内容考虑进去，</w:t>
      </w:r>
      <w:r>
        <w:rPr>
          <w:rFonts w:ascii="宋体" w:hAnsi="宋体" w:cs="宋体" w:hint="eastAsia"/>
          <w:color w:val="000000"/>
          <w:szCs w:val="21"/>
        </w:rPr>
        <w:t>采购人</w:t>
      </w:r>
      <w:r>
        <w:rPr>
          <w:rFonts w:ascii="宋体" w:hAnsi="宋体" w:cs="宋体" w:hint="eastAsia"/>
          <w:color w:val="000000"/>
          <w:szCs w:val="21"/>
        </w:rPr>
        <w:t>可以酌情延长递交投标文件的截止日期，具体时间将在修改通知中写明。当谈判文件、修改通知内容相互矛盾时，以最后发出的书面通知为准。</w:t>
      </w:r>
    </w:p>
    <w:p w:rsidR="00000000" w:rsidRDefault="00CA1C79">
      <w:pPr>
        <w:pStyle w:val="1"/>
        <w:adjustRightInd w:val="0"/>
        <w:snapToGrid w:val="0"/>
        <w:spacing w:beforeLines="20" w:before="62" w:afterLines="20" w:after="62" w:line="400" w:lineRule="exact"/>
        <w:jc w:val="center"/>
        <w:rPr>
          <w:rFonts w:ascii="宋体" w:hAnsi="宋体" w:cs="宋体" w:hint="eastAsia"/>
          <w:b w:val="0"/>
          <w:color w:val="000000"/>
          <w:kern w:val="10"/>
          <w:sz w:val="21"/>
          <w:szCs w:val="21"/>
        </w:rPr>
      </w:pPr>
      <w:r>
        <w:rPr>
          <w:rFonts w:ascii="宋体" w:hAnsi="宋体" w:cs="宋体" w:hint="eastAsia"/>
          <w:caps/>
          <w:color w:val="000000"/>
          <w:kern w:val="2"/>
          <w:sz w:val="28"/>
          <w:szCs w:val="28"/>
          <w:lang w:val="zh-CN"/>
        </w:rPr>
        <w:t>第四章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谈判响应文件的编制</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、谈判响应文件是对谈判文件实质性响应的承诺文件。</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、谈判响应文件的份数和签署</w:t>
      </w:r>
    </w:p>
    <w:p w:rsidR="00000000" w:rsidRDefault="00CA1C79">
      <w:pPr>
        <w:adjustRightInd w:val="0"/>
        <w:snapToGrid w:val="0"/>
        <w:spacing w:line="360" w:lineRule="exact"/>
        <w:ind w:firstLineChars="200" w:firstLine="422"/>
        <w:rPr>
          <w:rFonts w:ascii="宋体" w:hAnsi="宋体" w:cs="宋体" w:hint="eastAsia"/>
          <w:b/>
          <w:color w:val="000000"/>
          <w:kern w:val="0"/>
          <w:szCs w:val="21"/>
        </w:rPr>
      </w:pPr>
      <w:r>
        <w:rPr>
          <w:rFonts w:ascii="宋体" w:hAnsi="宋体" w:cs="宋体" w:hint="eastAsia"/>
          <w:b/>
          <w:color w:val="000000"/>
          <w:szCs w:val="21"/>
        </w:rPr>
        <w:t>（</w:t>
      </w:r>
      <w:r>
        <w:rPr>
          <w:rFonts w:ascii="宋体" w:hAnsi="宋体" w:cs="宋体" w:hint="eastAsia"/>
          <w:b/>
          <w:color w:val="000000"/>
          <w:szCs w:val="21"/>
        </w:rPr>
        <w:t>1</w:t>
      </w:r>
      <w:r>
        <w:rPr>
          <w:rFonts w:ascii="宋体" w:hAnsi="宋体" w:cs="宋体" w:hint="eastAsia"/>
          <w:b/>
          <w:color w:val="000000"/>
          <w:szCs w:val="21"/>
        </w:rPr>
        <w:t>）</w:t>
      </w:r>
      <w:r>
        <w:rPr>
          <w:rFonts w:ascii="宋体" w:hAnsi="宋体" w:cs="宋体" w:hint="eastAsia"/>
          <w:b/>
          <w:color w:val="000000"/>
          <w:kern w:val="0"/>
          <w:szCs w:val="21"/>
        </w:rPr>
        <w:t>投标人应按本谈判文件的规定，提交响应文件，其中壹份正本，贰份副本。并在封袋上注明“正本”或“副本”字样，当正本与副本有不一致时，以正本为准。</w:t>
      </w:r>
    </w:p>
    <w:p w:rsidR="00000000" w:rsidRDefault="00CA1C79">
      <w:pPr>
        <w:adjustRightInd w:val="0"/>
        <w:snapToGrid w:val="0"/>
        <w:spacing w:line="36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）投标文件正、副</w:t>
      </w:r>
      <w:r>
        <w:rPr>
          <w:rFonts w:ascii="宋体" w:hAnsi="宋体" w:cs="宋体" w:hint="eastAsia"/>
          <w:color w:val="000000"/>
          <w:szCs w:val="21"/>
        </w:rPr>
        <w:t>本均使用</w:t>
      </w:r>
      <w:r>
        <w:rPr>
          <w:rFonts w:ascii="宋体" w:hAnsi="宋体" w:cs="宋体" w:hint="eastAsia"/>
          <w:color w:val="000000"/>
          <w:szCs w:val="21"/>
        </w:rPr>
        <w:t>A4</w:t>
      </w:r>
      <w:r>
        <w:rPr>
          <w:rFonts w:ascii="宋体" w:hAnsi="宋体" w:cs="宋体" w:hint="eastAsia"/>
          <w:color w:val="000000"/>
          <w:szCs w:val="21"/>
        </w:rPr>
        <w:t>纸统一装订，且均应使用不能擦去的墨水书写或打印，按前附表要求盖章、签字。</w:t>
      </w:r>
    </w:p>
    <w:p w:rsidR="00000000" w:rsidRDefault="00CA1C79">
      <w:pPr>
        <w:adjustRightInd w:val="0"/>
        <w:snapToGrid w:val="0"/>
        <w:spacing w:line="360" w:lineRule="exact"/>
        <w:ind w:firstLineChars="200" w:firstLine="420"/>
        <w:rPr>
          <w:rFonts w:ascii="宋体" w:hAnsi="宋体" w:cs="宋体" w:hint="eastAsia"/>
          <w:b/>
          <w:bCs/>
          <w:color w:val="000000"/>
          <w:sz w:val="24"/>
          <w:szCs w:val="24"/>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）全套投标文件应无修改和行间插字，除非这些修改是根据“谈判文件修改通知”的要求进行的，或者是投标人明显笔误必须修改的。不论何种原因造成的涂改、插字和删除，都应由投标文件签署人加盖印鉴。</w:t>
      </w: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sz w:val="21"/>
          <w:szCs w:val="21"/>
        </w:rPr>
      </w:pPr>
      <w:r>
        <w:rPr>
          <w:rFonts w:ascii="宋体" w:hAnsi="宋体" w:cs="宋体" w:hint="eastAsia"/>
          <w:caps/>
          <w:color w:val="000000"/>
          <w:kern w:val="2"/>
          <w:sz w:val="28"/>
          <w:szCs w:val="28"/>
          <w:lang w:val="zh-CN"/>
        </w:rPr>
        <w:t>第五章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谈判响应文件的递交</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、投标文件的密封与标志</w:t>
      </w:r>
    </w:p>
    <w:p w:rsidR="00000000" w:rsidRDefault="00CA1C79">
      <w:pPr>
        <w:adjustRightInd w:val="0"/>
        <w:snapToGrid w:val="0"/>
        <w:spacing w:line="380" w:lineRule="exact"/>
        <w:ind w:firstLineChars="200" w:firstLine="420"/>
        <w:rPr>
          <w:rFonts w:ascii="宋体" w:hAnsi="宋体" w:cs="宋体" w:hint="eastAsia"/>
          <w:color w:val="000000"/>
          <w:szCs w:val="21"/>
        </w:rPr>
      </w:pPr>
      <w:r>
        <w:rPr>
          <w:rFonts w:ascii="宋体" w:hAnsi="宋体" w:cs="宋体" w:hint="eastAsia"/>
          <w:color w:val="000000"/>
          <w:szCs w:val="21"/>
        </w:rPr>
        <w:t>所有投标文件为明标，应将投标文件的</w:t>
      </w:r>
      <w:r>
        <w:rPr>
          <w:rFonts w:ascii="宋体" w:hAnsi="宋体" w:cs="宋体" w:hint="eastAsia"/>
          <w:b/>
          <w:color w:val="000000"/>
          <w:szCs w:val="21"/>
          <w:u w:val="single"/>
        </w:rPr>
        <w:t>正本</w:t>
      </w:r>
      <w:r>
        <w:rPr>
          <w:rFonts w:ascii="宋体" w:hAnsi="宋体" w:cs="宋体" w:hint="eastAsia"/>
          <w:color w:val="000000"/>
          <w:szCs w:val="21"/>
          <w:u w:val="single"/>
        </w:rPr>
        <w:t>、</w:t>
      </w:r>
      <w:r>
        <w:rPr>
          <w:rFonts w:ascii="宋体" w:hAnsi="宋体" w:cs="宋体" w:hint="eastAsia"/>
          <w:b/>
          <w:color w:val="000000"/>
          <w:szCs w:val="21"/>
          <w:u w:val="single"/>
        </w:rPr>
        <w:t>副本、项目报价书（共三个密封袋）</w:t>
      </w:r>
      <w:r>
        <w:rPr>
          <w:rFonts w:ascii="宋体" w:hAnsi="宋体" w:cs="宋体" w:hint="eastAsia"/>
          <w:color w:val="000000"/>
          <w:szCs w:val="21"/>
        </w:rPr>
        <w:t>分别密封，并在封袋上正确注明“正本”和“副本”字样。所有封袋上都应写明项目名称、投标单位名称，并在封袋骑缝处</w:t>
      </w:r>
      <w:r>
        <w:rPr>
          <w:rFonts w:ascii="宋体" w:hAnsi="宋体" w:cs="宋体" w:hint="eastAsia"/>
          <w:color w:val="000000"/>
          <w:szCs w:val="21"/>
        </w:rPr>
        <w:t>加盖投标单位公章，并经法定代表人或委托代理人签字（或盖章）</w:t>
      </w:r>
      <w:r>
        <w:rPr>
          <w:rFonts w:ascii="宋体" w:hAnsi="宋体" w:cs="宋体" w:hint="eastAsia"/>
          <w:color w:val="000000"/>
          <w:szCs w:val="21"/>
        </w:rPr>
        <w:t>(</w:t>
      </w:r>
      <w:r>
        <w:rPr>
          <w:rFonts w:ascii="宋体" w:hAnsi="宋体" w:cs="宋体" w:hint="eastAsia"/>
          <w:color w:val="000000"/>
          <w:szCs w:val="21"/>
        </w:rPr>
        <w:t>“项目报价书”密封方式同上</w:t>
      </w:r>
      <w:r>
        <w:rPr>
          <w:rFonts w:ascii="宋体" w:hAnsi="宋体" w:cs="宋体" w:hint="eastAsia"/>
          <w:color w:val="000000"/>
          <w:szCs w:val="21"/>
        </w:rPr>
        <w:t>)</w:t>
      </w:r>
      <w:r>
        <w:rPr>
          <w:rFonts w:ascii="宋体" w:hAnsi="宋体" w:cs="宋体" w:hint="eastAsia"/>
          <w:color w:val="000000"/>
          <w:szCs w:val="21"/>
        </w:rPr>
        <w:t>。</w:t>
      </w:r>
    </w:p>
    <w:p w:rsidR="00000000" w:rsidRDefault="00CA1C79">
      <w:pPr>
        <w:adjustRightInd w:val="0"/>
        <w:snapToGrid w:val="0"/>
        <w:spacing w:line="38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、投标截止期</w:t>
      </w:r>
    </w:p>
    <w:p w:rsidR="00000000" w:rsidRDefault="00CA1C79">
      <w:pPr>
        <w:adjustRightInd w:val="0"/>
        <w:snapToGrid w:val="0"/>
        <w:spacing w:line="380" w:lineRule="exact"/>
        <w:ind w:firstLineChars="200" w:firstLine="420"/>
        <w:rPr>
          <w:rFonts w:ascii="宋体" w:hAnsi="宋体" w:cs="宋体" w:hint="eastAsia"/>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）投标人应在投标须知中规定的时间之前将谈判响应文件递交到指定地点。</w:t>
      </w:r>
      <w:r>
        <w:rPr>
          <w:rFonts w:ascii="宋体" w:hAnsi="宋体" w:cs="宋体" w:hint="eastAsia"/>
          <w:color w:val="000000"/>
          <w:kern w:val="0"/>
          <w:szCs w:val="21"/>
        </w:rPr>
        <w:t>代理机构</w:t>
      </w:r>
      <w:r>
        <w:rPr>
          <w:rFonts w:ascii="宋体" w:hAnsi="宋体" w:cs="宋体" w:hint="eastAsia"/>
          <w:color w:val="000000"/>
          <w:kern w:val="0"/>
          <w:szCs w:val="21"/>
        </w:rPr>
        <w:t>在接到谈判响应文件时将注明收到的日期和时间。</w:t>
      </w:r>
    </w:p>
    <w:p w:rsidR="00000000" w:rsidRDefault="00CA1C79">
      <w:pPr>
        <w:adjustRightInd w:val="0"/>
        <w:snapToGrid w:val="0"/>
        <w:spacing w:line="320" w:lineRule="exact"/>
        <w:ind w:firstLineChars="200" w:firstLine="420"/>
        <w:rPr>
          <w:rFonts w:ascii="宋体" w:hAnsi="宋体" w:cs="宋体" w:hint="eastAsia"/>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2</w:t>
      </w:r>
      <w:r>
        <w:rPr>
          <w:rFonts w:ascii="宋体" w:hAnsi="宋体" w:cs="宋体" w:hint="eastAsia"/>
          <w:color w:val="000000"/>
          <w:kern w:val="0"/>
          <w:szCs w:val="21"/>
        </w:rPr>
        <w:t>）超过投标截止期送达的谈判响应文件将被拒绝并原封退给投标人。</w:t>
      </w:r>
    </w:p>
    <w:p w:rsidR="00000000" w:rsidRDefault="00CA1C79">
      <w:pPr>
        <w:adjustRightInd w:val="0"/>
        <w:snapToGrid w:val="0"/>
        <w:spacing w:line="320" w:lineRule="exact"/>
        <w:ind w:firstLineChars="200" w:firstLine="420"/>
        <w:rPr>
          <w:rFonts w:ascii="宋体" w:hAnsi="宋体" w:cs="宋体" w:hint="eastAsia"/>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w:t>
      </w:r>
      <w:r>
        <w:rPr>
          <w:rFonts w:ascii="宋体" w:hAnsi="宋体" w:cs="宋体" w:hint="eastAsia"/>
          <w:b/>
          <w:color w:val="000000"/>
          <w:kern w:val="0"/>
          <w:szCs w:val="21"/>
        </w:rPr>
        <w:t>提交谈判响应文件的投标人少于三个的，采购人将依法重新谈判或按</w:t>
      </w:r>
      <w:r>
        <w:rPr>
          <w:rFonts w:ascii="宋体" w:hAnsi="宋体" w:cs="宋体" w:hint="eastAsia"/>
          <w:b/>
          <w:color w:val="000000"/>
          <w:kern w:val="0"/>
          <w:szCs w:val="21"/>
        </w:rPr>
        <w:t>相关</w:t>
      </w:r>
      <w:r>
        <w:rPr>
          <w:rFonts w:ascii="宋体" w:hAnsi="宋体" w:cs="宋体" w:hint="eastAsia"/>
          <w:b/>
          <w:color w:val="000000"/>
          <w:kern w:val="0"/>
          <w:szCs w:val="21"/>
        </w:rPr>
        <w:t>文件执行</w:t>
      </w:r>
      <w:r>
        <w:rPr>
          <w:rFonts w:ascii="宋体" w:hAnsi="宋体" w:cs="宋体" w:hint="eastAsia"/>
          <w:b/>
          <w:color w:val="000000"/>
          <w:kern w:val="0"/>
          <w:szCs w:val="21"/>
        </w:rPr>
        <w:t>，</w:t>
      </w:r>
      <w:r>
        <w:rPr>
          <w:rFonts w:ascii="宋体" w:hAnsi="宋体" w:cs="宋体" w:hint="eastAsia"/>
          <w:b/>
          <w:color w:val="000000"/>
          <w:kern w:val="0"/>
          <w:szCs w:val="21"/>
        </w:rPr>
        <w:t>经采购单位主管单位同意，转变其他采购方式</w:t>
      </w:r>
      <w:r>
        <w:rPr>
          <w:rFonts w:ascii="宋体" w:hAnsi="宋体" w:cs="宋体" w:hint="eastAsia"/>
          <w:b/>
          <w:color w:val="000000"/>
          <w:kern w:val="0"/>
          <w:szCs w:val="21"/>
        </w:rPr>
        <w:t>。</w:t>
      </w:r>
    </w:p>
    <w:p w:rsidR="00000000" w:rsidRDefault="00CA1C79">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、投标文件的修改与撤回</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）投标人可以在递交谈判响应文件以后，在规定的投标截止期之前，</w:t>
      </w:r>
      <w:r>
        <w:rPr>
          <w:rFonts w:ascii="宋体" w:hAnsi="宋体" w:cs="宋体" w:hint="eastAsia"/>
          <w:color w:val="000000"/>
          <w:szCs w:val="21"/>
        </w:rPr>
        <w:t>以书面形式向招标单位递交修改或撤回其谈判响应文件的通知。在投标截止期以后，不得更改谈判响应文件。</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）投标人的修改或撤回通知，应按本文件的要求编制、密封、标志和递交（密封袋上应标明“修改”或“撤回”字样）。</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）在投标有效期内，投标人不得撤销谈判响应文件，否则其投标保证金不予退还。</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lastRenderedPageBreak/>
        <w:t>4</w:t>
      </w:r>
      <w:r>
        <w:rPr>
          <w:rFonts w:ascii="宋体" w:hAnsi="宋体" w:cs="宋体" w:hint="eastAsia"/>
          <w:color w:val="000000"/>
          <w:szCs w:val="21"/>
        </w:rPr>
        <w:t>、投标保证金</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）投标前，投标人应向</w:t>
      </w:r>
      <w:r>
        <w:rPr>
          <w:rFonts w:ascii="宋体" w:hAnsi="宋体" w:cs="宋体" w:hint="eastAsia"/>
          <w:color w:val="000000"/>
          <w:szCs w:val="21"/>
        </w:rPr>
        <w:t>安徽大别山工程咨询有限公司</w:t>
      </w:r>
      <w:r>
        <w:rPr>
          <w:rFonts w:ascii="宋体" w:hAnsi="宋体" w:cs="宋体" w:hint="eastAsia"/>
          <w:color w:val="000000"/>
          <w:szCs w:val="21"/>
        </w:rPr>
        <w:t>提交投标人须知前附表规定金额的投标保证金，作为投标的一部分。</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）在评标时，对于未按要求提交投标保证金的投标，将被视为非响应性投标而导致投标无效。</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w:t>
      </w:r>
      <w:r>
        <w:rPr>
          <w:rFonts w:ascii="宋体" w:hAnsi="宋体" w:cs="宋体" w:hint="eastAsia"/>
          <w:bCs/>
          <w:color w:val="000000"/>
          <w:kern w:val="0"/>
          <w:szCs w:val="21"/>
          <w:lang w:val="zh-CN"/>
        </w:rPr>
        <w:t>成</w:t>
      </w:r>
      <w:r>
        <w:rPr>
          <w:rFonts w:ascii="宋体" w:hAnsi="宋体" w:cs="宋体" w:hint="eastAsia"/>
          <w:bCs/>
          <w:color w:val="000000"/>
          <w:kern w:val="0"/>
          <w:szCs w:val="21"/>
          <w:lang w:val="zh-CN"/>
        </w:rPr>
        <w:t>交单位的保证金在缴纳代理服务费后，凭采购合同全额退至其账户；未成交单位（含成交备选单位）的投标保证金在确定成交单位后</w:t>
      </w:r>
      <w:r>
        <w:rPr>
          <w:rFonts w:ascii="宋体" w:hAnsi="宋体" w:cs="宋体" w:hint="eastAsia"/>
          <w:bCs/>
          <w:color w:val="000000"/>
          <w:kern w:val="0"/>
          <w:szCs w:val="21"/>
          <w:lang w:val="zh-CN"/>
        </w:rPr>
        <w:t>5</w:t>
      </w:r>
      <w:r>
        <w:rPr>
          <w:rFonts w:ascii="宋体" w:hAnsi="宋体" w:cs="宋体" w:hint="eastAsia"/>
          <w:bCs/>
          <w:color w:val="000000"/>
          <w:kern w:val="0"/>
          <w:szCs w:val="21"/>
          <w:lang w:val="zh-CN"/>
        </w:rPr>
        <w:t>个工作日内退其单位账户。</w:t>
      </w:r>
    </w:p>
    <w:p w:rsidR="00000000" w:rsidRDefault="00CA1C79">
      <w:pPr>
        <w:adjustRightInd w:val="0"/>
        <w:snapToGrid w:val="0"/>
        <w:spacing w:line="400" w:lineRule="exact"/>
        <w:ind w:firstLine="555"/>
        <w:rPr>
          <w:rFonts w:ascii="宋体" w:hAnsi="宋体" w:cs="宋体" w:hint="eastAsia"/>
          <w:color w:val="000000"/>
          <w:szCs w:val="21"/>
        </w:rPr>
      </w:pPr>
      <w:r>
        <w:rPr>
          <w:rFonts w:ascii="宋体" w:hAnsi="宋体" w:cs="宋体" w:hint="eastAsia"/>
          <w:b/>
          <w:bCs/>
          <w:color w:val="000000"/>
          <w:szCs w:val="21"/>
        </w:rPr>
        <w:t>5</w:t>
      </w:r>
      <w:r>
        <w:rPr>
          <w:rFonts w:ascii="宋体" w:hAnsi="宋体" w:cs="宋体" w:hint="eastAsia"/>
          <w:b/>
          <w:bCs/>
          <w:color w:val="000000"/>
          <w:szCs w:val="21"/>
        </w:rPr>
        <w:t>、</w:t>
      </w:r>
      <w:r>
        <w:rPr>
          <w:rFonts w:ascii="宋体" w:hAnsi="宋体" w:cs="宋体" w:hint="eastAsia"/>
          <w:b/>
          <w:color w:val="000000"/>
          <w:szCs w:val="21"/>
        </w:rPr>
        <w:t>发生下列情况之一时，投标保证金将不予退还：</w:t>
      </w:r>
    </w:p>
    <w:p w:rsidR="00000000" w:rsidRDefault="00CA1C79">
      <w:pPr>
        <w:adjustRightInd w:val="0"/>
        <w:snapToGrid w:val="0"/>
        <w:spacing w:line="400" w:lineRule="exact"/>
        <w:ind w:firstLineChars="100" w:firstLine="21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）投标人</w:t>
      </w:r>
      <w:r>
        <w:rPr>
          <w:rFonts w:ascii="宋体" w:hAnsi="宋体" w:cs="宋体" w:hint="eastAsia"/>
          <w:color w:val="000000"/>
          <w:kern w:val="10"/>
          <w:szCs w:val="21"/>
        </w:rPr>
        <w:t>在提交投标担保后不参加投标</w:t>
      </w:r>
      <w:r>
        <w:rPr>
          <w:rFonts w:ascii="宋体" w:hAnsi="宋体" w:cs="宋体" w:hint="eastAsia"/>
          <w:color w:val="000000"/>
          <w:szCs w:val="21"/>
        </w:rPr>
        <w:t>或在投标有效期内撤销谈判响应文件的；</w:t>
      </w:r>
    </w:p>
    <w:p w:rsidR="00000000" w:rsidRDefault="00CA1C79">
      <w:pPr>
        <w:adjustRightInd w:val="0"/>
        <w:snapToGrid w:val="0"/>
        <w:spacing w:line="400" w:lineRule="exact"/>
        <w:ind w:firstLineChars="100" w:firstLine="21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）成交人未能在规定期限内按照谈判文件内容提交履约担保或签订合同协议的；</w:t>
      </w:r>
    </w:p>
    <w:p w:rsidR="00000000" w:rsidRDefault="00CA1C79">
      <w:pPr>
        <w:adjustRightInd w:val="0"/>
        <w:snapToGrid w:val="0"/>
        <w:spacing w:line="400" w:lineRule="exact"/>
        <w:ind w:firstLineChars="100" w:firstLine="21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）成交人因自身原放弃成交资格的；</w:t>
      </w:r>
    </w:p>
    <w:p w:rsidR="00000000" w:rsidRDefault="00CA1C79">
      <w:pPr>
        <w:adjustRightInd w:val="0"/>
        <w:snapToGrid w:val="0"/>
        <w:spacing w:line="320" w:lineRule="exact"/>
        <w:ind w:firstLineChars="100" w:firstLine="210"/>
        <w:rPr>
          <w:rFonts w:ascii="宋体" w:hAnsi="宋体" w:cs="宋体" w:hint="eastAsia"/>
          <w:b/>
          <w:bCs/>
          <w:color w:val="000000"/>
          <w:sz w:val="24"/>
          <w:szCs w:val="24"/>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4</w:t>
      </w:r>
      <w:r>
        <w:rPr>
          <w:rFonts w:ascii="宋体" w:hAnsi="宋体" w:cs="宋体" w:hint="eastAsia"/>
          <w:color w:val="000000"/>
          <w:szCs w:val="21"/>
        </w:rPr>
        <w:t>）投标人在谈判活动中存在违规和违法行为的。</w:t>
      </w:r>
    </w:p>
    <w:p w:rsidR="00000000" w:rsidRDefault="00CA1C79">
      <w:pPr>
        <w:pStyle w:val="1"/>
        <w:adjustRightInd w:val="0"/>
        <w:snapToGrid w:val="0"/>
        <w:spacing w:beforeLines="30" w:before="93" w:afterLines="30" w:after="93" w:line="400" w:lineRule="exact"/>
        <w:jc w:val="center"/>
        <w:rPr>
          <w:rFonts w:ascii="宋体" w:hAnsi="宋体" w:cs="宋体" w:hint="eastAsia"/>
          <w:caps/>
          <w:color w:val="000000"/>
          <w:kern w:val="2"/>
          <w:sz w:val="28"/>
          <w:szCs w:val="28"/>
          <w:lang w:val="zh-CN"/>
        </w:rPr>
      </w:pPr>
      <w:r>
        <w:rPr>
          <w:rFonts w:ascii="宋体" w:hAnsi="宋体" w:cs="宋体" w:hint="eastAsia"/>
          <w:caps/>
          <w:color w:val="000000"/>
          <w:kern w:val="2"/>
          <w:sz w:val="28"/>
          <w:szCs w:val="28"/>
          <w:lang w:val="zh-CN"/>
        </w:rPr>
        <w:t>第六章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开标与评标</w:t>
      </w:r>
    </w:p>
    <w:p w:rsidR="00000000" w:rsidRDefault="00CA1C79">
      <w:pPr>
        <w:adjustRightInd w:val="0"/>
        <w:snapToGrid w:val="0"/>
        <w:spacing w:line="320" w:lineRule="exact"/>
        <w:rPr>
          <w:rFonts w:ascii="宋体" w:hAnsi="宋体" w:cs="宋体" w:hint="eastAsia"/>
          <w:b/>
          <w:color w:val="000000"/>
          <w:szCs w:val="21"/>
        </w:rPr>
      </w:pPr>
      <w:r>
        <w:rPr>
          <w:rFonts w:ascii="宋体" w:hAnsi="宋体" w:cs="宋体" w:hint="eastAsia"/>
          <w:b/>
          <w:color w:val="000000"/>
          <w:szCs w:val="21"/>
        </w:rPr>
        <w:t xml:space="preserve">    1</w:t>
      </w:r>
      <w:r>
        <w:rPr>
          <w:rFonts w:ascii="宋体" w:hAnsi="宋体" w:cs="宋体" w:hint="eastAsia"/>
          <w:b/>
          <w:color w:val="000000"/>
          <w:szCs w:val="21"/>
        </w:rPr>
        <w:t>、开标</w:t>
      </w:r>
    </w:p>
    <w:p w:rsidR="00000000" w:rsidRDefault="00CA1C79">
      <w:pPr>
        <w:adjustRightInd w:val="0"/>
        <w:snapToGrid w:val="0"/>
        <w:spacing w:line="360" w:lineRule="exact"/>
        <w:rPr>
          <w:rFonts w:ascii="宋体" w:hAnsi="宋体" w:cs="宋体" w:hint="eastAsia"/>
          <w:b/>
          <w:bCs/>
          <w:color w:val="000000"/>
          <w:spacing w:val="-4"/>
          <w:szCs w:val="21"/>
        </w:rPr>
      </w:pPr>
      <w:r>
        <w:rPr>
          <w:rFonts w:ascii="宋体" w:hAnsi="宋体" w:cs="宋体" w:hint="eastAsia"/>
          <w:color w:val="000000"/>
          <w:szCs w:val="21"/>
        </w:rPr>
        <w:t xml:space="preserve">    1.1 </w:t>
      </w:r>
      <w:r>
        <w:rPr>
          <w:rFonts w:ascii="宋体" w:hAnsi="宋体" w:cs="宋体" w:hint="eastAsia"/>
          <w:color w:val="000000"/>
          <w:szCs w:val="21"/>
        </w:rPr>
        <w:t>本</w:t>
      </w:r>
      <w:r>
        <w:rPr>
          <w:rFonts w:ascii="宋体" w:hAnsi="宋体" w:cs="宋体" w:hint="eastAsia"/>
          <w:color w:val="000000"/>
          <w:szCs w:val="21"/>
        </w:rPr>
        <w:t>公司</w:t>
      </w:r>
      <w:r>
        <w:rPr>
          <w:rFonts w:ascii="宋体" w:hAnsi="宋体" w:cs="宋体" w:hint="eastAsia"/>
          <w:color w:val="000000"/>
          <w:szCs w:val="21"/>
        </w:rPr>
        <w:t>将</w:t>
      </w:r>
      <w:r>
        <w:rPr>
          <w:rFonts w:ascii="宋体" w:hAnsi="宋体" w:cs="宋体" w:hint="eastAsia"/>
          <w:color w:val="000000"/>
          <w:kern w:val="10"/>
          <w:szCs w:val="21"/>
        </w:rPr>
        <w:t>在本章投标人须知前附表规定的投标截止时间</w:t>
      </w:r>
      <w:r>
        <w:rPr>
          <w:rFonts w:ascii="宋体" w:hAnsi="宋体" w:cs="宋体" w:hint="eastAsia"/>
          <w:color w:val="000000"/>
          <w:kern w:val="10"/>
          <w:szCs w:val="21"/>
        </w:rPr>
        <w:t>(</w:t>
      </w:r>
      <w:r>
        <w:rPr>
          <w:rFonts w:ascii="宋体" w:hAnsi="宋体" w:cs="宋体" w:hint="eastAsia"/>
          <w:color w:val="000000"/>
          <w:kern w:val="10"/>
          <w:szCs w:val="21"/>
        </w:rPr>
        <w:t>开标时间</w:t>
      </w:r>
      <w:r>
        <w:rPr>
          <w:rFonts w:ascii="宋体" w:hAnsi="宋体" w:cs="宋体" w:hint="eastAsia"/>
          <w:color w:val="000000"/>
          <w:kern w:val="10"/>
          <w:szCs w:val="21"/>
        </w:rPr>
        <w:t>)</w:t>
      </w:r>
      <w:r>
        <w:rPr>
          <w:rFonts w:ascii="宋体" w:hAnsi="宋体" w:cs="宋体" w:hint="eastAsia"/>
          <w:color w:val="000000"/>
          <w:kern w:val="10"/>
          <w:szCs w:val="21"/>
        </w:rPr>
        <w:t>和地点公开开标，并邀请所有投标人的法定代表人或其委托代理人准时参加。</w:t>
      </w:r>
      <w:r>
        <w:rPr>
          <w:rFonts w:ascii="宋体" w:hAnsi="宋体" w:cs="宋体" w:hint="eastAsia"/>
          <w:b/>
          <w:bCs/>
          <w:color w:val="000000"/>
          <w:szCs w:val="21"/>
        </w:rPr>
        <w:t>投标单位法定代表人或代理人必须到场参加开标会议</w:t>
      </w:r>
      <w:r>
        <w:rPr>
          <w:rFonts w:ascii="宋体" w:hAnsi="宋体" w:cs="宋体" w:hint="eastAsia"/>
          <w:bCs/>
          <w:color w:val="000000"/>
          <w:szCs w:val="21"/>
        </w:rPr>
        <w:t>，并出示授权书</w:t>
      </w:r>
      <w:r>
        <w:rPr>
          <w:rFonts w:ascii="宋体" w:hAnsi="宋体" w:cs="宋体" w:hint="eastAsia"/>
          <w:bCs/>
          <w:color w:val="000000"/>
          <w:szCs w:val="21"/>
        </w:rPr>
        <w:t>(</w:t>
      </w:r>
      <w:r>
        <w:rPr>
          <w:rFonts w:ascii="宋体" w:hAnsi="宋体" w:cs="宋体" w:hint="eastAsia"/>
          <w:bCs/>
          <w:color w:val="000000"/>
          <w:szCs w:val="21"/>
        </w:rPr>
        <w:t>格式参照谈判文件提供的格式</w:t>
      </w:r>
      <w:r>
        <w:rPr>
          <w:rFonts w:ascii="宋体" w:hAnsi="宋体" w:cs="宋体" w:hint="eastAsia"/>
          <w:bCs/>
          <w:color w:val="000000"/>
          <w:szCs w:val="21"/>
        </w:rPr>
        <w:t>)</w:t>
      </w:r>
      <w:r>
        <w:rPr>
          <w:rFonts w:ascii="宋体" w:hAnsi="宋体" w:cs="宋体" w:hint="eastAsia"/>
          <w:bCs/>
          <w:color w:val="000000"/>
          <w:szCs w:val="21"/>
        </w:rPr>
        <w:t>、代理人身份证原件（</w:t>
      </w:r>
      <w:r>
        <w:rPr>
          <w:rFonts w:ascii="宋体" w:hAnsi="宋体" w:cs="宋体" w:hint="eastAsia"/>
          <w:color w:val="000000"/>
          <w:kern w:val="10"/>
          <w:szCs w:val="21"/>
          <w:u w:val="single"/>
        </w:rPr>
        <w:t>法定代表人参加投标的，出示其身份证原件即可</w:t>
      </w:r>
      <w:r>
        <w:rPr>
          <w:rFonts w:ascii="宋体" w:hAnsi="宋体" w:cs="宋体" w:hint="eastAsia"/>
          <w:bCs/>
          <w:color w:val="000000"/>
          <w:szCs w:val="21"/>
          <w:u w:val="single"/>
        </w:rPr>
        <w:t>）</w:t>
      </w:r>
      <w:r>
        <w:rPr>
          <w:rFonts w:ascii="宋体" w:hAnsi="宋体" w:cs="宋体" w:hint="eastAsia"/>
          <w:bCs/>
          <w:color w:val="000000"/>
          <w:szCs w:val="21"/>
        </w:rPr>
        <w:t>，以便开标会议上证明其身份及投标资格。</w:t>
      </w:r>
      <w:r>
        <w:rPr>
          <w:rFonts w:ascii="宋体" w:hAnsi="宋体" w:cs="宋体" w:hint="eastAsia"/>
          <w:b/>
          <w:bCs/>
          <w:color w:val="000000"/>
          <w:szCs w:val="21"/>
          <w:u w:val="single"/>
        </w:rPr>
        <w:t>代理人参加投标的，</w:t>
      </w:r>
      <w:r>
        <w:rPr>
          <w:rFonts w:ascii="宋体" w:hAnsi="宋体" w:cs="宋体" w:hint="eastAsia"/>
          <w:bCs/>
          <w:color w:val="000000"/>
          <w:szCs w:val="21"/>
          <w:u w:val="single"/>
        </w:rPr>
        <w:t>如开标现场其未单独提交授权委托书，且谈判响应文件也未有授权委托书原件，其谈判响应文件按照无效投标处理。</w:t>
      </w:r>
      <w:r>
        <w:rPr>
          <w:rFonts w:ascii="宋体" w:hAnsi="宋体" w:cs="宋体" w:hint="eastAsia"/>
          <w:b/>
          <w:bCs/>
          <w:color w:val="000000"/>
          <w:spacing w:val="-4"/>
          <w:szCs w:val="21"/>
        </w:rPr>
        <w:t>出现下列情况之一的，</w:t>
      </w:r>
      <w:r>
        <w:rPr>
          <w:rFonts w:ascii="宋体" w:hAnsi="宋体" w:cs="宋体" w:hint="eastAsia"/>
          <w:b/>
          <w:bCs/>
          <w:color w:val="000000"/>
          <w:spacing w:val="-4"/>
          <w:szCs w:val="21"/>
        </w:rPr>
        <w:t>本公司</w:t>
      </w:r>
      <w:r>
        <w:rPr>
          <w:rFonts w:ascii="宋体" w:hAnsi="宋体" w:cs="宋体" w:hint="eastAsia"/>
          <w:b/>
          <w:bCs/>
          <w:color w:val="000000"/>
          <w:spacing w:val="-4"/>
          <w:szCs w:val="21"/>
        </w:rPr>
        <w:t>将不予受理：</w:t>
      </w:r>
    </w:p>
    <w:p w:rsidR="00000000" w:rsidRDefault="00CA1C79">
      <w:pPr>
        <w:adjustRightInd w:val="0"/>
        <w:snapToGrid w:val="0"/>
        <w:spacing w:line="360" w:lineRule="exact"/>
        <w:rPr>
          <w:rFonts w:ascii="宋体" w:hAnsi="宋体" w:cs="宋体" w:hint="eastAsia"/>
          <w:color w:val="000000"/>
          <w:kern w:val="10"/>
          <w:szCs w:val="21"/>
        </w:rPr>
      </w:pPr>
      <w:r>
        <w:rPr>
          <w:rFonts w:ascii="宋体" w:hAnsi="宋体" w:cs="宋体" w:hint="eastAsia"/>
          <w:color w:val="000000"/>
          <w:kern w:val="10"/>
          <w:szCs w:val="21"/>
        </w:rPr>
        <w:t xml:space="preserve">      1.1.1 </w:t>
      </w:r>
      <w:r>
        <w:rPr>
          <w:rFonts w:ascii="宋体" w:hAnsi="宋体" w:cs="宋体" w:hint="eastAsia"/>
          <w:color w:val="000000"/>
          <w:kern w:val="10"/>
          <w:szCs w:val="21"/>
        </w:rPr>
        <w:t>逾期送达的</w:t>
      </w:r>
      <w:r>
        <w:rPr>
          <w:rFonts w:ascii="宋体" w:hAnsi="宋体" w:cs="宋体" w:hint="eastAsia"/>
          <w:color w:val="000000"/>
          <w:kern w:val="10"/>
          <w:szCs w:val="21"/>
        </w:rPr>
        <w:t>或者未送达指定地点的谈判响应文件；</w:t>
      </w:r>
    </w:p>
    <w:p w:rsidR="00000000" w:rsidRDefault="00CA1C79">
      <w:pPr>
        <w:adjustRightInd w:val="0"/>
        <w:snapToGrid w:val="0"/>
        <w:spacing w:line="360" w:lineRule="exact"/>
        <w:rPr>
          <w:rFonts w:ascii="宋体" w:hAnsi="宋体" w:cs="宋体" w:hint="eastAsia"/>
          <w:color w:val="000000"/>
          <w:kern w:val="10"/>
          <w:szCs w:val="21"/>
        </w:rPr>
      </w:pPr>
      <w:r>
        <w:rPr>
          <w:rFonts w:ascii="宋体" w:hAnsi="宋体" w:cs="宋体" w:hint="eastAsia"/>
          <w:color w:val="000000"/>
          <w:kern w:val="10"/>
          <w:szCs w:val="21"/>
        </w:rPr>
        <w:t xml:space="preserve">      1.1.2 </w:t>
      </w:r>
      <w:r>
        <w:rPr>
          <w:rFonts w:ascii="宋体" w:hAnsi="宋体" w:cs="宋体" w:hint="eastAsia"/>
          <w:color w:val="000000"/>
          <w:kern w:val="10"/>
          <w:szCs w:val="21"/>
        </w:rPr>
        <w:t>未按谈判文件要求包装、密封、标记的。</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1.2 </w:t>
      </w:r>
      <w:r>
        <w:rPr>
          <w:rFonts w:ascii="宋体" w:hAnsi="宋体" w:cs="宋体" w:hint="eastAsia"/>
          <w:color w:val="000000"/>
          <w:szCs w:val="21"/>
        </w:rPr>
        <w:t>开标前，</w:t>
      </w:r>
      <w:r>
        <w:rPr>
          <w:rFonts w:ascii="宋体" w:hAnsi="宋体" w:cs="宋体" w:hint="eastAsia"/>
          <w:color w:val="000000"/>
          <w:szCs w:val="21"/>
        </w:rPr>
        <w:t>本公司</w:t>
      </w:r>
      <w:r>
        <w:rPr>
          <w:rFonts w:ascii="宋体" w:hAnsi="宋体" w:cs="宋体" w:hint="eastAsia"/>
          <w:color w:val="000000"/>
          <w:szCs w:val="21"/>
        </w:rPr>
        <w:t>将会同</w:t>
      </w:r>
      <w:r>
        <w:rPr>
          <w:rFonts w:ascii="宋体" w:hAnsi="宋体" w:cs="宋体" w:hint="eastAsia"/>
          <w:color w:val="000000"/>
          <w:szCs w:val="21"/>
        </w:rPr>
        <w:t>采购</w:t>
      </w:r>
      <w:r>
        <w:rPr>
          <w:rFonts w:ascii="宋体" w:hAnsi="宋体" w:cs="宋体" w:hint="eastAsia"/>
          <w:color w:val="000000"/>
          <w:szCs w:val="21"/>
        </w:rPr>
        <w:t>人代表、投标人代表、</w:t>
      </w:r>
      <w:r>
        <w:rPr>
          <w:rFonts w:ascii="宋体" w:hAnsi="宋体" w:cs="宋体" w:hint="eastAsia"/>
          <w:color w:val="000000"/>
          <w:szCs w:val="21"/>
        </w:rPr>
        <w:t>现场</w:t>
      </w:r>
      <w:r>
        <w:rPr>
          <w:rFonts w:ascii="宋体" w:hAnsi="宋体" w:cs="宋体" w:hint="eastAsia"/>
          <w:color w:val="000000"/>
          <w:szCs w:val="21"/>
        </w:rPr>
        <w:t>监督</w:t>
      </w:r>
      <w:r>
        <w:rPr>
          <w:rFonts w:ascii="宋体" w:hAnsi="宋体" w:cs="宋体" w:hint="eastAsia"/>
          <w:color w:val="000000"/>
          <w:szCs w:val="21"/>
        </w:rPr>
        <w:t>人员</w:t>
      </w:r>
      <w:r>
        <w:rPr>
          <w:rFonts w:ascii="宋体" w:hAnsi="宋体" w:cs="宋体" w:hint="eastAsia"/>
          <w:color w:val="000000"/>
          <w:szCs w:val="21"/>
        </w:rPr>
        <w:t>进行验标（检查投标文件密封情况、份数等），并宣布检查结果。</w:t>
      </w:r>
    </w:p>
    <w:p w:rsidR="00000000" w:rsidRDefault="00CA1C79">
      <w:pPr>
        <w:adjustRightInd w:val="0"/>
        <w:snapToGrid w:val="0"/>
        <w:spacing w:line="360" w:lineRule="exact"/>
        <w:rPr>
          <w:rFonts w:ascii="宋体" w:hAnsi="宋体" w:cs="宋体" w:hint="eastAsia"/>
          <w:b/>
          <w:color w:val="000000"/>
          <w:szCs w:val="21"/>
          <w:u w:val="single"/>
        </w:rPr>
      </w:pPr>
      <w:r>
        <w:rPr>
          <w:rFonts w:ascii="宋体" w:hAnsi="宋体" w:cs="宋体" w:hint="eastAsia"/>
          <w:b/>
          <w:color w:val="000000"/>
          <w:szCs w:val="21"/>
        </w:rPr>
        <w:t xml:space="preserve">    1.3</w:t>
      </w:r>
      <w:r>
        <w:rPr>
          <w:rFonts w:ascii="宋体" w:hAnsi="宋体" w:cs="宋体" w:hint="eastAsia"/>
          <w:b/>
          <w:color w:val="000000"/>
          <w:szCs w:val="21"/>
          <w:u w:val="single"/>
        </w:rPr>
        <w:t>开标时，</w:t>
      </w:r>
      <w:r>
        <w:rPr>
          <w:rFonts w:ascii="宋体" w:hAnsi="宋体" w:cs="宋体" w:hint="eastAsia"/>
          <w:b/>
          <w:color w:val="000000"/>
          <w:szCs w:val="21"/>
          <w:u w:val="single"/>
        </w:rPr>
        <w:t>本公司</w:t>
      </w:r>
      <w:r>
        <w:rPr>
          <w:rFonts w:ascii="宋体" w:hAnsi="宋体" w:cs="宋体" w:hint="eastAsia"/>
          <w:b/>
          <w:color w:val="000000"/>
          <w:szCs w:val="21"/>
          <w:u w:val="single"/>
        </w:rPr>
        <w:t>将当众宣读所有有效投标人的名称、书面修改和撤回投标的通知，以及</w:t>
      </w:r>
      <w:r>
        <w:rPr>
          <w:rFonts w:ascii="宋体" w:hAnsi="宋体" w:cs="宋体" w:hint="eastAsia"/>
          <w:b/>
          <w:color w:val="000000"/>
          <w:szCs w:val="21"/>
          <w:u w:val="single"/>
        </w:rPr>
        <w:t>大别山工程咨询有限公司</w:t>
      </w:r>
      <w:r>
        <w:rPr>
          <w:rFonts w:ascii="宋体" w:hAnsi="宋体" w:cs="宋体" w:hint="eastAsia"/>
          <w:b/>
          <w:color w:val="000000"/>
          <w:szCs w:val="21"/>
          <w:u w:val="single"/>
        </w:rPr>
        <w:t>认为合适的其它详细内容。</w:t>
      </w:r>
    </w:p>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1.4 </w:t>
      </w:r>
      <w:r>
        <w:rPr>
          <w:rFonts w:ascii="宋体" w:hAnsi="宋体" w:cs="宋体" w:hint="eastAsia"/>
          <w:color w:val="000000"/>
          <w:szCs w:val="21"/>
        </w:rPr>
        <w:t>本公司</w:t>
      </w:r>
      <w:r>
        <w:rPr>
          <w:rFonts w:ascii="宋体" w:hAnsi="宋体" w:cs="宋体" w:hint="eastAsia"/>
          <w:color w:val="000000"/>
          <w:szCs w:val="21"/>
        </w:rPr>
        <w:t>将做开标记录，记录的内容应包括按规定在开标时宣读的全部内容。</w:t>
      </w:r>
    </w:p>
    <w:p w:rsidR="00000000" w:rsidRDefault="00CA1C79">
      <w:pPr>
        <w:adjustRightInd w:val="0"/>
        <w:snapToGrid w:val="0"/>
        <w:spacing w:line="320" w:lineRule="exact"/>
        <w:rPr>
          <w:rFonts w:ascii="宋体" w:hAnsi="宋体" w:cs="宋体" w:hint="eastAsia"/>
          <w:b/>
          <w:color w:val="000000"/>
          <w:szCs w:val="21"/>
        </w:rPr>
      </w:pPr>
      <w:r>
        <w:rPr>
          <w:rFonts w:ascii="宋体" w:hAnsi="宋体" w:cs="宋体" w:hint="eastAsia"/>
          <w:b/>
          <w:color w:val="000000"/>
          <w:szCs w:val="21"/>
        </w:rPr>
        <w:t xml:space="preserve">    2</w:t>
      </w:r>
      <w:r>
        <w:rPr>
          <w:rFonts w:ascii="宋体" w:hAnsi="宋体" w:cs="宋体" w:hint="eastAsia"/>
          <w:b/>
          <w:color w:val="000000"/>
          <w:szCs w:val="21"/>
        </w:rPr>
        <w:t>、投标文件的评审及澄清</w:t>
      </w:r>
    </w:p>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2.1</w:t>
      </w:r>
      <w:r>
        <w:rPr>
          <w:rFonts w:ascii="宋体" w:hAnsi="宋体" w:cs="宋体" w:hint="eastAsia"/>
          <w:color w:val="000000"/>
          <w:szCs w:val="21"/>
        </w:rPr>
        <w:t>投标截止时间</w:t>
      </w:r>
      <w:r>
        <w:rPr>
          <w:rFonts w:ascii="宋体" w:hAnsi="宋体" w:cs="宋体" w:hint="eastAsia"/>
          <w:color w:val="000000"/>
          <w:szCs w:val="21"/>
        </w:rPr>
        <w:t>前收到的所有投标文件都将予以拆封，并进行评审。</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2.2</w:t>
      </w:r>
      <w:r>
        <w:rPr>
          <w:rFonts w:ascii="宋体" w:hAnsi="宋体" w:cs="宋体" w:hint="eastAsia"/>
          <w:color w:val="000000"/>
          <w:szCs w:val="21"/>
        </w:rPr>
        <w:t>在投标文件的审查、澄清、评价和比较以及授予合同的过程中，投标人对</w:t>
      </w:r>
      <w:r>
        <w:rPr>
          <w:rFonts w:ascii="宋体" w:hAnsi="宋体" w:cs="宋体" w:hint="eastAsia"/>
          <w:color w:val="000000"/>
          <w:szCs w:val="21"/>
        </w:rPr>
        <w:t>本公司</w:t>
      </w:r>
      <w:r>
        <w:rPr>
          <w:rFonts w:ascii="宋体" w:hAnsi="宋体" w:cs="宋体" w:hint="eastAsia"/>
          <w:color w:val="000000"/>
          <w:szCs w:val="21"/>
        </w:rPr>
        <w:t>、</w:t>
      </w:r>
      <w:r>
        <w:rPr>
          <w:rFonts w:ascii="宋体" w:hAnsi="宋体" w:cs="宋体" w:hint="eastAsia"/>
          <w:color w:val="000000"/>
          <w:szCs w:val="21"/>
        </w:rPr>
        <w:t>采购人</w:t>
      </w:r>
      <w:r>
        <w:rPr>
          <w:rFonts w:ascii="宋体" w:hAnsi="宋体" w:cs="宋体" w:hint="eastAsia"/>
          <w:color w:val="000000"/>
          <w:szCs w:val="21"/>
        </w:rPr>
        <w:t>和谈判小组及其成员施加影响的任何行为，一经发现都将导致取消其投标资格。</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2.3</w:t>
      </w:r>
      <w:r>
        <w:rPr>
          <w:rFonts w:ascii="宋体" w:hAnsi="宋体" w:cs="宋体" w:hint="eastAsia"/>
          <w:color w:val="000000"/>
          <w:szCs w:val="21"/>
        </w:rPr>
        <w:t>为有助于对投标的审查、评价和比较，投标人授权代表可应谈判小组的邀请对服务响应情况、项目方案等进行简要说明和澄清。有关澄清的要求和答复原则上应采用书面形式或现场问答形式，但投标价格和其它实质性的内容不得更改。</w:t>
      </w:r>
    </w:p>
    <w:p w:rsidR="00000000" w:rsidRDefault="00CA1C79">
      <w:pPr>
        <w:adjustRightInd w:val="0"/>
        <w:snapToGrid w:val="0"/>
        <w:spacing w:line="360" w:lineRule="exact"/>
        <w:rPr>
          <w:rFonts w:ascii="宋体" w:hAnsi="宋体" w:cs="宋体" w:hint="eastAsia"/>
          <w:b/>
          <w:color w:val="000000"/>
          <w:szCs w:val="21"/>
        </w:rPr>
      </w:pPr>
      <w:r>
        <w:rPr>
          <w:rFonts w:ascii="宋体" w:hAnsi="宋体" w:cs="宋体" w:hint="eastAsia"/>
          <w:b/>
          <w:color w:val="000000"/>
          <w:szCs w:val="21"/>
        </w:rPr>
        <w:t xml:space="preserve">    3</w:t>
      </w:r>
      <w:r>
        <w:rPr>
          <w:rFonts w:ascii="宋体" w:hAnsi="宋体" w:cs="宋体" w:hint="eastAsia"/>
          <w:b/>
          <w:color w:val="000000"/>
          <w:szCs w:val="21"/>
        </w:rPr>
        <w:t>、对投标文件的初审</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3.1 </w:t>
      </w:r>
      <w:r>
        <w:rPr>
          <w:rFonts w:ascii="宋体" w:hAnsi="宋体" w:cs="宋体" w:hint="eastAsia"/>
          <w:color w:val="000000"/>
          <w:szCs w:val="21"/>
        </w:rPr>
        <w:t>开标后，谈判小组将首先审查投标书</w:t>
      </w:r>
      <w:r>
        <w:rPr>
          <w:rFonts w:ascii="宋体" w:hAnsi="宋体" w:cs="宋体" w:hint="eastAsia"/>
          <w:color w:val="000000"/>
          <w:szCs w:val="21"/>
        </w:rPr>
        <w:t>是否完整，是否按规定提交投标保证金，文件签署是否合格，投标书是否编排有序且符合谈判文件要求等。投标文件有下列情况之一者将被视为无效投标：</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）没有出具法定代表人证明或法人授权委托书；</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）未加盖投标人公章和未经法定代表人或其委托代理人签字或盖章；</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lastRenderedPageBreak/>
        <w:t xml:space="preserve">    </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）未按规定的格式填写，编排混乱、无序，内容不全或字迹模糊，辨认不清；</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4</w:t>
      </w:r>
      <w:r>
        <w:rPr>
          <w:rFonts w:ascii="宋体" w:hAnsi="宋体" w:cs="宋体" w:hint="eastAsia"/>
          <w:color w:val="000000"/>
          <w:szCs w:val="21"/>
        </w:rPr>
        <w:t>）缺少必需的资质证明文件；</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5</w:t>
      </w:r>
      <w:r>
        <w:rPr>
          <w:rFonts w:ascii="宋体" w:hAnsi="宋体" w:cs="宋体" w:hint="eastAsia"/>
          <w:color w:val="000000"/>
          <w:szCs w:val="21"/>
        </w:rPr>
        <w:t>）其他被谈判小组认定无效的情况。</w:t>
      </w:r>
    </w:p>
    <w:p w:rsidR="00000000" w:rsidRDefault="00CA1C79">
      <w:pPr>
        <w:adjustRightInd w:val="0"/>
        <w:snapToGrid w:val="0"/>
        <w:spacing w:line="360" w:lineRule="exact"/>
        <w:rPr>
          <w:rFonts w:ascii="宋体" w:hAnsi="宋体" w:cs="宋体" w:hint="eastAsia"/>
          <w:b/>
          <w:color w:val="000000"/>
          <w:szCs w:val="21"/>
        </w:rPr>
      </w:pPr>
      <w:r>
        <w:rPr>
          <w:rFonts w:ascii="宋体" w:hAnsi="宋体" w:cs="宋体" w:hint="eastAsia"/>
          <w:b/>
          <w:color w:val="000000"/>
          <w:szCs w:val="21"/>
        </w:rPr>
        <w:t xml:space="preserve">    4</w:t>
      </w:r>
      <w:r>
        <w:rPr>
          <w:rFonts w:ascii="宋体" w:hAnsi="宋体" w:cs="宋体" w:hint="eastAsia"/>
          <w:b/>
          <w:color w:val="000000"/>
          <w:szCs w:val="21"/>
        </w:rPr>
        <w:t>、投标的评价和比较</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4.1 </w:t>
      </w:r>
      <w:r>
        <w:rPr>
          <w:rFonts w:ascii="宋体" w:hAnsi="宋体" w:cs="宋体" w:hint="eastAsia"/>
          <w:color w:val="000000"/>
          <w:szCs w:val="21"/>
        </w:rPr>
        <w:t>谈判小组将按照规定</w:t>
      </w:r>
      <w:r>
        <w:rPr>
          <w:rFonts w:ascii="宋体" w:hAnsi="宋体" w:cs="宋体" w:hint="eastAsia"/>
          <w:color w:val="000000"/>
          <w:szCs w:val="21"/>
        </w:rPr>
        <w:t>,</w:t>
      </w:r>
      <w:r>
        <w:rPr>
          <w:rFonts w:ascii="宋体" w:hAnsi="宋体" w:cs="宋体" w:hint="eastAsia"/>
          <w:color w:val="000000"/>
          <w:szCs w:val="21"/>
        </w:rPr>
        <w:t>仅对确定为</w:t>
      </w:r>
      <w:r>
        <w:rPr>
          <w:rFonts w:ascii="宋体" w:hAnsi="宋体" w:cs="宋体" w:hint="eastAsia"/>
          <w:color w:val="000000"/>
          <w:szCs w:val="21"/>
        </w:rPr>
        <w:t>实质上响应谈判文件要求的投标进行评价和比较。</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4.2</w:t>
      </w:r>
      <w:r>
        <w:rPr>
          <w:rFonts w:ascii="宋体" w:hAnsi="宋体" w:cs="宋体" w:hint="eastAsia"/>
          <w:color w:val="000000"/>
          <w:szCs w:val="21"/>
        </w:rPr>
        <w:t>评标办法：</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本次谈判活动采用</w:t>
      </w:r>
      <w:r>
        <w:rPr>
          <w:rFonts w:ascii="宋体" w:hAnsi="宋体" w:cs="宋体" w:hint="eastAsia"/>
          <w:b/>
          <w:color w:val="000000"/>
          <w:kern w:val="0"/>
          <w:szCs w:val="21"/>
          <w:u w:val="single"/>
        </w:rPr>
        <w:t>最低评标价法</w:t>
      </w:r>
      <w:r>
        <w:rPr>
          <w:rFonts w:ascii="宋体" w:hAnsi="宋体" w:cs="宋体" w:hint="eastAsia"/>
          <w:color w:val="000000"/>
          <w:szCs w:val="21"/>
        </w:rPr>
        <w:t>评审。</w:t>
      </w:r>
    </w:p>
    <w:p w:rsidR="00000000" w:rsidRDefault="00CA1C79">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本项目将对各投标投标人的投标文件进行符合性评审，符合性评审通过的投标人将按照递交谈判响应文件顺序依次进行，评审合格的投标人进入谈判环节。</w:t>
      </w:r>
      <w:r>
        <w:rPr>
          <w:rFonts w:ascii="宋体" w:hAnsi="宋体" w:cs="宋体" w:hint="eastAsia"/>
          <w:b/>
          <w:color w:val="000000"/>
          <w:szCs w:val="21"/>
        </w:rPr>
        <w:t>项目报价书在所有第二轮报价结束后予以拆封。</w:t>
      </w:r>
      <w:r>
        <w:rPr>
          <w:rFonts w:ascii="宋体" w:hAnsi="宋体" w:cs="宋体" w:hint="eastAsia"/>
          <w:color w:val="000000"/>
          <w:szCs w:val="21"/>
        </w:rPr>
        <w:t>本次谈判只进行二轮报价，即各投标人在谈判前先在其密封标书《项目报价书》中作第一轮报价，第一轮报价高于控制价的按无效投标处理。谈判结束后，现场填写《最终投标报价书》。在谈判内容不做实质性变更及重大调整的前提下，投</w:t>
      </w:r>
      <w:r>
        <w:rPr>
          <w:rFonts w:ascii="宋体" w:hAnsi="宋体" w:cs="宋体" w:hint="eastAsia"/>
          <w:color w:val="000000"/>
          <w:szCs w:val="21"/>
        </w:rPr>
        <w:t>标人的第二轮报价不得高于或等于第一轮报价，否则按无效投标处理。投标投标人的第二轮报价为最终报价。</w:t>
      </w:r>
    </w:p>
    <w:p w:rsidR="00000000" w:rsidRDefault="00CA1C79">
      <w:pPr>
        <w:adjustRightInd w:val="0"/>
        <w:snapToGrid w:val="0"/>
        <w:spacing w:line="360" w:lineRule="exact"/>
        <w:rPr>
          <w:rFonts w:ascii="宋体" w:hAnsi="宋体" w:cs="宋体" w:hint="eastAsia"/>
          <w:b/>
          <w:bCs/>
          <w:color w:val="000000"/>
          <w:szCs w:val="21"/>
        </w:rPr>
      </w:pPr>
      <w:r>
        <w:rPr>
          <w:rFonts w:ascii="宋体" w:hAnsi="宋体" w:cs="宋体" w:hint="eastAsia"/>
          <w:color w:val="000000"/>
          <w:szCs w:val="21"/>
        </w:rPr>
        <w:t xml:space="preserve">   </w:t>
      </w:r>
      <w:r>
        <w:rPr>
          <w:rFonts w:ascii="宋体" w:hAnsi="宋体" w:cs="宋体" w:hint="eastAsia"/>
          <w:b/>
          <w:bCs/>
          <w:color w:val="000000"/>
          <w:szCs w:val="21"/>
        </w:rPr>
        <w:t xml:space="preserve"> </w:t>
      </w:r>
      <w:r>
        <w:rPr>
          <w:rFonts w:ascii="宋体" w:hAnsi="宋体" w:cs="宋体" w:hint="eastAsia"/>
          <w:b/>
          <w:bCs/>
          <w:color w:val="000000"/>
          <w:szCs w:val="21"/>
        </w:rPr>
        <w:t>按照通过符合性评审，最终报价由低到高的顺序推荐</w:t>
      </w:r>
      <w:r>
        <w:rPr>
          <w:rFonts w:ascii="宋体" w:hAnsi="宋体" w:cs="宋体" w:hint="eastAsia"/>
          <w:b/>
          <w:bCs/>
          <w:color w:val="000000"/>
          <w:szCs w:val="21"/>
        </w:rPr>
        <w:t>2</w:t>
      </w:r>
      <w:r>
        <w:rPr>
          <w:rFonts w:ascii="宋体" w:hAnsi="宋体" w:cs="宋体" w:hint="eastAsia"/>
          <w:b/>
          <w:bCs/>
          <w:color w:val="000000"/>
          <w:szCs w:val="21"/>
        </w:rPr>
        <w:t>至</w:t>
      </w:r>
      <w:r>
        <w:rPr>
          <w:rFonts w:ascii="宋体" w:hAnsi="宋体" w:cs="宋体" w:hint="eastAsia"/>
          <w:b/>
          <w:bCs/>
          <w:color w:val="000000"/>
          <w:szCs w:val="21"/>
        </w:rPr>
        <w:t>3</w:t>
      </w:r>
      <w:r>
        <w:rPr>
          <w:rFonts w:ascii="宋体" w:hAnsi="宋体" w:cs="宋体" w:hint="eastAsia"/>
          <w:b/>
          <w:bCs/>
          <w:color w:val="000000"/>
          <w:szCs w:val="21"/>
        </w:rPr>
        <w:t>名成交候选人，其中投标报价最低者为成交人。如果通过符合性评审的投标人第二轮最低报价或次低报价出现两家或两家以上者，则采取</w:t>
      </w:r>
      <w:r>
        <w:rPr>
          <w:rFonts w:ascii="宋体" w:hAnsi="宋体" w:cs="宋体" w:hint="eastAsia"/>
          <w:b/>
          <w:bCs/>
          <w:color w:val="000000"/>
          <w:szCs w:val="21"/>
        </w:rPr>
        <w:t>采购人</w:t>
      </w:r>
      <w:r>
        <w:rPr>
          <w:rFonts w:ascii="宋体" w:hAnsi="宋体" w:cs="宋体" w:hint="eastAsia"/>
          <w:b/>
          <w:bCs/>
          <w:color w:val="000000"/>
          <w:szCs w:val="21"/>
        </w:rPr>
        <w:t>现场抽签方式确定成交人或成交候选人。</w:t>
      </w:r>
    </w:p>
    <w:p w:rsidR="00000000" w:rsidRDefault="00CA1C79">
      <w:pPr>
        <w:pStyle w:val="1"/>
        <w:adjustRightInd w:val="0"/>
        <w:snapToGrid w:val="0"/>
        <w:spacing w:beforeLines="30" w:before="93" w:afterLines="30" w:after="93" w:line="400" w:lineRule="exact"/>
        <w:jc w:val="center"/>
        <w:rPr>
          <w:rFonts w:ascii="宋体" w:hAnsi="宋体" w:cs="宋体" w:hint="eastAsia"/>
          <w:b w:val="0"/>
          <w:color w:val="000000"/>
          <w:sz w:val="21"/>
          <w:szCs w:val="21"/>
        </w:rPr>
      </w:pPr>
      <w:r>
        <w:rPr>
          <w:rFonts w:ascii="宋体" w:hAnsi="宋体" w:cs="宋体" w:hint="eastAsia"/>
          <w:caps/>
          <w:color w:val="000000"/>
          <w:kern w:val="2"/>
          <w:sz w:val="28"/>
          <w:szCs w:val="28"/>
          <w:lang w:val="zh-CN"/>
        </w:rPr>
        <w:t>第七章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定标与签订合同</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1</w:t>
      </w:r>
      <w:r>
        <w:rPr>
          <w:rFonts w:ascii="宋体" w:hAnsi="宋体" w:cs="宋体" w:hint="eastAsia"/>
          <w:b/>
          <w:color w:val="000000"/>
          <w:szCs w:val="21"/>
        </w:rPr>
        <w:t>、合同授予标准</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1.1 </w:t>
      </w:r>
      <w:r>
        <w:rPr>
          <w:rFonts w:ascii="宋体" w:hAnsi="宋体" w:cs="宋体" w:hint="eastAsia"/>
          <w:color w:val="000000"/>
          <w:szCs w:val="21"/>
        </w:rPr>
        <w:t>评审通过后，谈判小组将按投标人最终报价</w:t>
      </w:r>
      <w:r>
        <w:rPr>
          <w:rFonts w:ascii="宋体" w:hAnsi="宋体" w:cs="宋体" w:hint="eastAsia"/>
          <w:color w:val="000000"/>
          <w:szCs w:val="21"/>
          <w:lang w:val="zh-CN"/>
        </w:rPr>
        <w:t>由低到高的顺序排出</w:t>
      </w:r>
      <w:r>
        <w:rPr>
          <w:rFonts w:ascii="宋体" w:hAnsi="宋体" w:cs="宋体" w:hint="eastAsia"/>
          <w:color w:val="000000"/>
          <w:szCs w:val="21"/>
        </w:rPr>
        <w:t>一至两个成交</w:t>
      </w:r>
      <w:r>
        <w:rPr>
          <w:rFonts w:ascii="宋体" w:hAnsi="宋体" w:cs="宋体" w:hint="eastAsia"/>
          <w:color w:val="000000"/>
          <w:szCs w:val="21"/>
          <w:lang w:val="zh-CN"/>
        </w:rPr>
        <w:t>候选人</w:t>
      </w:r>
      <w:r>
        <w:rPr>
          <w:rFonts w:ascii="宋体" w:hAnsi="宋体" w:cs="宋体" w:hint="eastAsia"/>
          <w:color w:val="000000"/>
          <w:szCs w:val="21"/>
        </w:rPr>
        <w:t>。</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1.2</w:t>
      </w:r>
      <w:r>
        <w:rPr>
          <w:rFonts w:ascii="宋体" w:hAnsi="宋体" w:cs="宋体" w:hint="eastAsia"/>
          <w:color w:val="000000"/>
          <w:szCs w:val="21"/>
        </w:rPr>
        <w:t>如</w:t>
      </w:r>
      <w:r>
        <w:rPr>
          <w:rFonts w:ascii="宋体" w:hAnsi="宋体" w:cs="宋体" w:hint="eastAsia"/>
          <w:color w:val="000000"/>
          <w:szCs w:val="21"/>
        </w:rPr>
        <w:t>本公司</w:t>
      </w:r>
      <w:r>
        <w:rPr>
          <w:rFonts w:ascii="宋体" w:hAnsi="宋体" w:cs="宋体" w:hint="eastAsia"/>
          <w:color w:val="000000"/>
          <w:szCs w:val="21"/>
        </w:rPr>
        <w:t>认为有必要，首先对第一</w:t>
      </w:r>
      <w:r>
        <w:rPr>
          <w:rFonts w:ascii="宋体" w:hAnsi="宋体" w:cs="宋体" w:hint="eastAsia"/>
          <w:color w:val="000000"/>
          <w:szCs w:val="21"/>
        </w:rPr>
        <w:t>成交候选人就投标文件所提供的内容进行实地考察。如果确定第一成交候选人无法履行合同，取消其成交资格，对第二成交候选人进行类似的考察，依此类推。</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1.3</w:t>
      </w:r>
      <w:r>
        <w:rPr>
          <w:rFonts w:ascii="宋体" w:hAnsi="宋体" w:cs="宋体" w:hint="eastAsia"/>
          <w:color w:val="000000"/>
          <w:szCs w:val="21"/>
        </w:rPr>
        <w:t>原则上把合同授予实质上响应谈判文件要求的报价最低的成交候选人或通过</w:t>
      </w:r>
      <w:r>
        <w:rPr>
          <w:rFonts w:ascii="宋体" w:hAnsi="宋体" w:cs="宋体" w:hint="eastAsia"/>
          <w:color w:val="000000"/>
          <w:szCs w:val="21"/>
        </w:rPr>
        <w:t>1.2</w:t>
      </w:r>
      <w:r>
        <w:rPr>
          <w:rFonts w:ascii="宋体" w:hAnsi="宋体" w:cs="宋体" w:hint="eastAsia"/>
          <w:color w:val="000000"/>
          <w:szCs w:val="21"/>
        </w:rPr>
        <w:t>条资格考察的成交候选人。</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1.4 </w:t>
      </w:r>
      <w:r>
        <w:rPr>
          <w:rFonts w:ascii="宋体" w:hAnsi="宋体" w:cs="宋体" w:hint="eastAsia"/>
          <w:color w:val="000000"/>
          <w:szCs w:val="21"/>
        </w:rPr>
        <w:t>最低报价并不是被授予合同的保证。</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1.5</w:t>
      </w:r>
      <w:r>
        <w:rPr>
          <w:rFonts w:ascii="宋体" w:hAnsi="宋体" w:cs="宋体" w:hint="eastAsia"/>
          <w:color w:val="000000"/>
          <w:szCs w:val="21"/>
        </w:rPr>
        <w:t>成交人确定后，同时向成交人发出成交通知书。</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2</w:t>
      </w:r>
      <w:r>
        <w:rPr>
          <w:rFonts w:ascii="宋体" w:hAnsi="宋体" w:cs="宋体" w:hint="eastAsia"/>
          <w:b/>
          <w:color w:val="000000"/>
          <w:szCs w:val="21"/>
        </w:rPr>
        <w:t>、</w:t>
      </w:r>
      <w:r>
        <w:rPr>
          <w:rFonts w:ascii="宋体" w:hAnsi="宋体" w:cs="宋体" w:hint="eastAsia"/>
          <w:b/>
          <w:color w:val="000000"/>
          <w:szCs w:val="21"/>
        </w:rPr>
        <w:t>安徽大别山</w:t>
      </w:r>
      <w:r>
        <w:rPr>
          <w:rFonts w:ascii="宋体" w:hAnsi="宋体" w:cs="宋体" w:hint="eastAsia"/>
          <w:b/>
          <w:color w:val="000000"/>
          <w:szCs w:val="21"/>
        </w:rPr>
        <w:t>工程咨询有限公司</w:t>
      </w:r>
      <w:r>
        <w:rPr>
          <w:rFonts w:ascii="宋体" w:hAnsi="宋体" w:cs="宋体" w:hint="eastAsia"/>
          <w:b/>
          <w:color w:val="000000"/>
          <w:szCs w:val="21"/>
        </w:rPr>
        <w:t>宣布废标的权利</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2.1</w:t>
      </w:r>
      <w:r>
        <w:rPr>
          <w:rFonts w:ascii="宋体" w:hAnsi="宋体" w:cs="宋体" w:hint="eastAsia"/>
          <w:color w:val="000000"/>
          <w:szCs w:val="21"/>
        </w:rPr>
        <w:t>在谈判招标中，出现下列情形之一的，</w:t>
      </w:r>
      <w:r>
        <w:rPr>
          <w:rFonts w:ascii="宋体" w:hAnsi="宋体" w:cs="宋体" w:hint="eastAsia"/>
          <w:color w:val="000000"/>
          <w:szCs w:val="21"/>
        </w:rPr>
        <w:t>本公司</w:t>
      </w:r>
      <w:r>
        <w:rPr>
          <w:rFonts w:ascii="宋体" w:hAnsi="宋体" w:cs="宋体" w:hint="eastAsia"/>
          <w:color w:val="000000"/>
          <w:szCs w:val="21"/>
        </w:rPr>
        <w:t>有权宣布废标：</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）谈判小组否决</w:t>
      </w:r>
      <w:r>
        <w:rPr>
          <w:rFonts w:ascii="宋体" w:hAnsi="宋体" w:cs="宋体" w:hint="eastAsia"/>
          <w:color w:val="000000"/>
          <w:szCs w:val="21"/>
        </w:rPr>
        <w:t>所有投标的；</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）出现影响招标公正的违法、违规行为的；</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）投标人的报价均超过了招标预算，</w:t>
      </w:r>
      <w:r>
        <w:rPr>
          <w:rFonts w:ascii="宋体" w:hAnsi="宋体" w:cs="宋体" w:hint="eastAsia"/>
          <w:color w:val="000000"/>
          <w:szCs w:val="21"/>
        </w:rPr>
        <w:t>采购人</w:t>
      </w:r>
      <w:r>
        <w:rPr>
          <w:rFonts w:ascii="宋体" w:hAnsi="宋体" w:cs="宋体" w:hint="eastAsia"/>
          <w:color w:val="000000"/>
          <w:szCs w:val="21"/>
        </w:rPr>
        <w:t>不能支付的；</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4</w:t>
      </w:r>
      <w:r>
        <w:rPr>
          <w:rFonts w:ascii="宋体" w:hAnsi="宋体" w:cs="宋体" w:hint="eastAsia"/>
          <w:color w:val="000000"/>
          <w:szCs w:val="21"/>
        </w:rPr>
        <w:t>）因重大变故，招标任务取消的。</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废标后，</w:t>
      </w:r>
      <w:r>
        <w:rPr>
          <w:rFonts w:ascii="宋体" w:hAnsi="宋体" w:cs="宋体" w:hint="eastAsia"/>
          <w:color w:val="000000"/>
          <w:szCs w:val="21"/>
        </w:rPr>
        <w:t>本公司</w:t>
      </w:r>
      <w:r>
        <w:rPr>
          <w:rFonts w:ascii="宋体" w:hAnsi="宋体" w:cs="宋体" w:hint="eastAsia"/>
          <w:color w:val="000000"/>
          <w:szCs w:val="21"/>
        </w:rPr>
        <w:t>将把废标理由通知所有投标人。</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3</w:t>
      </w:r>
      <w:r>
        <w:rPr>
          <w:rFonts w:ascii="宋体" w:hAnsi="宋体" w:cs="宋体" w:hint="eastAsia"/>
          <w:b/>
          <w:color w:val="000000"/>
          <w:szCs w:val="21"/>
        </w:rPr>
        <w:t>、成交通知书</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3.1</w:t>
      </w:r>
      <w:r>
        <w:rPr>
          <w:rFonts w:ascii="宋体" w:hAnsi="宋体" w:cs="宋体" w:hint="eastAsia"/>
          <w:color w:val="000000"/>
          <w:szCs w:val="21"/>
        </w:rPr>
        <w:t>成交人确定后，</w:t>
      </w:r>
      <w:r>
        <w:rPr>
          <w:rFonts w:ascii="宋体" w:hAnsi="宋体" w:cs="宋体" w:hint="eastAsia"/>
          <w:color w:val="000000"/>
          <w:szCs w:val="21"/>
        </w:rPr>
        <w:t>本公司</w:t>
      </w:r>
      <w:r>
        <w:rPr>
          <w:rFonts w:ascii="宋体" w:hAnsi="宋体" w:cs="宋体" w:hint="eastAsia"/>
          <w:color w:val="000000"/>
          <w:szCs w:val="21"/>
        </w:rPr>
        <w:t>将以书面形式通知成交人，其投标已被接受。</w:t>
      </w:r>
    </w:p>
    <w:p w:rsidR="00000000" w:rsidRDefault="00CA1C79">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3.2</w:t>
      </w:r>
      <w:r>
        <w:rPr>
          <w:rFonts w:ascii="宋体" w:hAnsi="宋体" w:cs="宋体" w:hint="eastAsia"/>
          <w:color w:val="000000"/>
          <w:szCs w:val="21"/>
        </w:rPr>
        <w:t>本公司</w:t>
      </w:r>
      <w:r>
        <w:rPr>
          <w:rFonts w:ascii="宋体" w:hAnsi="宋体" w:cs="宋体" w:hint="eastAsia"/>
          <w:color w:val="000000"/>
          <w:szCs w:val="21"/>
        </w:rPr>
        <w:t>将不对成交和未成交的原因作任何解释。</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4</w:t>
      </w:r>
      <w:r>
        <w:rPr>
          <w:rFonts w:ascii="宋体" w:hAnsi="宋体" w:cs="宋体" w:hint="eastAsia"/>
          <w:b/>
          <w:color w:val="000000"/>
          <w:szCs w:val="21"/>
        </w:rPr>
        <w:t>、履约保证金</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4.1</w:t>
      </w:r>
      <w:r>
        <w:rPr>
          <w:rFonts w:ascii="宋体" w:hAnsi="宋体" w:cs="宋体" w:hint="eastAsia"/>
          <w:color w:val="000000"/>
          <w:szCs w:val="21"/>
        </w:rPr>
        <w:t>成交人在收到</w:t>
      </w:r>
      <w:r>
        <w:rPr>
          <w:rFonts w:ascii="宋体" w:hAnsi="宋体" w:cs="宋体" w:hint="eastAsia"/>
          <w:color w:val="000000"/>
          <w:szCs w:val="21"/>
        </w:rPr>
        <w:t>本公司</w:t>
      </w:r>
      <w:r>
        <w:rPr>
          <w:rFonts w:ascii="宋体" w:hAnsi="宋体" w:cs="宋体" w:hint="eastAsia"/>
          <w:color w:val="000000"/>
          <w:szCs w:val="21"/>
        </w:rPr>
        <w:t>发出的成交通知书后，在签订合同前，应按照谈判文件规定向</w:t>
      </w:r>
      <w:r>
        <w:rPr>
          <w:rFonts w:ascii="宋体" w:hAnsi="宋体" w:cs="宋体" w:hint="eastAsia"/>
          <w:color w:val="000000"/>
          <w:szCs w:val="21"/>
        </w:rPr>
        <w:t>采购人</w:t>
      </w:r>
      <w:r>
        <w:rPr>
          <w:rFonts w:ascii="宋体" w:hAnsi="宋体" w:cs="宋体" w:hint="eastAsia"/>
          <w:color w:val="000000"/>
          <w:szCs w:val="21"/>
        </w:rPr>
        <w:t>提交履约保证金。</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4</w:t>
      </w:r>
      <w:r>
        <w:rPr>
          <w:rFonts w:ascii="宋体" w:hAnsi="宋体" w:cs="宋体" w:hint="eastAsia"/>
          <w:color w:val="000000"/>
          <w:szCs w:val="21"/>
        </w:rPr>
        <w:t xml:space="preserve">.2 </w:t>
      </w:r>
      <w:r>
        <w:rPr>
          <w:rFonts w:ascii="宋体" w:hAnsi="宋体" w:cs="宋体" w:hint="eastAsia"/>
          <w:color w:val="000000"/>
          <w:szCs w:val="21"/>
        </w:rPr>
        <w:t>如果成交人未按照规定交纳履约保证金，</w:t>
      </w:r>
      <w:r>
        <w:rPr>
          <w:rFonts w:ascii="宋体" w:hAnsi="宋体" w:cs="宋体" w:hint="eastAsia"/>
          <w:color w:val="000000"/>
          <w:szCs w:val="21"/>
        </w:rPr>
        <w:t>安徽</w:t>
      </w:r>
      <w:r>
        <w:rPr>
          <w:rFonts w:ascii="宋体" w:hAnsi="宋体" w:cs="宋体" w:hint="eastAsia"/>
          <w:color w:val="000000"/>
          <w:szCs w:val="21"/>
        </w:rPr>
        <w:t>大别山工程咨询有限公司</w:t>
      </w:r>
      <w:r>
        <w:rPr>
          <w:rFonts w:ascii="宋体" w:hAnsi="宋体" w:cs="宋体" w:hint="eastAsia"/>
          <w:color w:val="000000"/>
          <w:szCs w:val="21"/>
        </w:rPr>
        <w:t>有权取消该授标，且其</w:t>
      </w:r>
      <w:r>
        <w:rPr>
          <w:rFonts w:ascii="宋体" w:hAnsi="宋体" w:cs="宋体" w:hint="eastAsia"/>
          <w:color w:val="000000"/>
          <w:szCs w:val="21"/>
        </w:rPr>
        <w:lastRenderedPageBreak/>
        <w:t>投标保证金不予退还。在此情况下</w:t>
      </w:r>
      <w:r>
        <w:rPr>
          <w:rFonts w:ascii="宋体" w:hAnsi="宋体" w:cs="宋体" w:hint="eastAsia"/>
          <w:color w:val="000000"/>
          <w:szCs w:val="21"/>
        </w:rPr>
        <w:t>本公司</w:t>
      </w:r>
      <w:r>
        <w:rPr>
          <w:rFonts w:ascii="宋体" w:hAnsi="宋体" w:cs="宋体" w:hint="eastAsia"/>
          <w:color w:val="000000"/>
          <w:szCs w:val="21"/>
        </w:rPr>
        <w:t>可将该标授予其下一个成交候选人，或重新谈判。</w:t>
      </w:r>
    </w:p>
    <w:p w:rsidR="00000000" w:rsidRDefault="00CA1C79">
      <w:pPr>
        <w:adjustRightInd w:val="0"/>
        <w:snapToGrid w:val="0"/>
        <w:spacing w:line="340" w:lineRule="exact"/>
        <w:rPr>
          <w:rFonts w:ascii="宋体" w:hAnsi="宋体" w:cs="宋体" w:hint="eastAsia"/>
          <w:b/>
          <w:bCs/>
          <w:color w:val="000000"/>
          <w:szCs w:val="21"/>
        </w:rPr>
      </w:pPr>
      <w:r>
        <w:rPr>
          <w:rFonts w:ascii="宋体" w:hAnsi="宋体" w:cs="宋体" w:hint="eastAsia"/>
          <w:b/>
          <w:color w:val="000000"/>
          <w:szCs w:val="21"/>
        </w:rPr>
        <w:t xml:space="preserve">    5</w:t>
      </w:r>
      <w:r>
        <w:rPr>
          <w:rFonts w:ascii="宋体" w:hAnsi="宋体" w:cs="宋体" w:hint="eastAsia"/>
          <w:b/>
          <w:color w:val="000000"/>
          <w:szCs w:val="21"/>
        </w:rPr>
        <w:t>、</w:t>
      </w:r>
      <w:r>
        <w:rPr>
          <w:rFonts w:ascii="宋体" w:hAnsi="宋体" w:cs="宋体" w:hint="eastAsia"/>
          <w:b/>
          <w:bCs/>
          <w:color w:val="000000"/>
          <w:szCs w:val="21"/>
        </w:rPr>
        <w:t>招标代理费</w:t>
      </w:r>
    </w:p>
    <w:p w:rsidR="00000000" w:rsidRDefault="00CA1C79">
      <w:pPr>
        <w:autoSpaceDE w:val="0"/>
        <w:autoSpaceDN w:val="0"/>
        <w:adjustRightInd w:val="0"/>
        <w:snapToGrid w:val="0"/>
        <w:spacing w:line="360" w:lineRule="exact"/>
        <w:jc w:val="lef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b/>
          <w:bCs/>
          <w:color w:val="000000"/>
        </w:rPr>
        <w:t>根据《政府采购代理机构暂行办法》（财库〔</w:t>
      </w:r>
      <w:r>
        <w:rPr>
          <w:rFonts w:ascii="宋体" w:hAnsi="宋体" w:cs="宋体" w:hint="eastAsia"/>
          <w:b/>
          <w:bCs/>
          <w:color w:val="000000"/>
        </w:rPr>
        <w:t>2018</w:t>
      </w:r>
      <w:r>
        <w:rPr>
          <w:rFonts w:ascii="宋体" w:hAnsi="宋体" w:cs="宋体" w:hint="eastAsia"/>
          <w:b/>
          <w:bCs/>
          <w:color w:val="000000"/>
        </w:rPr>
        <w:t>〕</w:t>
      </w:r>
      <w:r>
        <w:rPr>
          <w:rFonts w:ascii="宋体" w:hAnsi="宋体" w:cs="宋体" w:hint="eastAsia"/>
          <w:b/>
          <w:bCs/>
          <w:color w:val="000000"/>
        </w:rPr>
        <w:t>2</w:t>
      </w:r>
      <w:r>
        <w:rPr>
          <w:rFonts w:ascii="宋体" w:hAnsi="宋体" w:cs="宋体" w:hint="eastAsia"/>
          <w:b/>
          <w:bCs/>
          <w:color w:val="000000"/>
        </w:rPr>
        <w:t>号）规定，收取采购代理服务费用，代理服务费用标准参照国家计委计价格</w:t>
      </w:r>
      <w:r>
        <w:rPr>
          <w:rFonts w:ascii="宋体" w:hAnsi="宋体" w:cs="宋体" w:hint="eastAsia"/>
          <w:b/>
          <w:bCs/>
          <w:color w:val="000000"/>
        </w:rPr>
        <w:t>[2002]1980</w:t>
      </w:r>
      <w:r>
        <w:rPr>
          <w:rFonts w:ascii="宋体" w:hAnsi="宋体" w:cs="宋体" w:hint="eastAsia"/>
          <w:b/>
          <w:bCs/>
          <w:color w:val="000000"/>
        </w:rPr>
        <w:t>号、国家发展改革委发改价格</w:t>
      </w:r>
      <w:r>
        <w:rPr>
          <w:rFonts w:ascii="宋体" w:hAnsi="宋体" w:cs="宋体" w:hint="eastAsia"/>
          <w:b/>
          <w:bCs/>
          <w:color w:val="000000"/>
        </w:rPr>
        <w:t>[2011]534</w:t>
      </w:r>
      <w:r>
        <w:rPr>
          <w:rFonts w:ascii="宋体" w:hAnsi="宋体" w:cs="宋体" w:hint="eastAsia"/>
          <w:b/>
          <w:bCs/>
          <w:color w:val="000000"/>
        </w:rPr>
        <w:t>号、安徽省物价局皖价服</w:t>
      </w:r>
      <w:r>
        <w:rPr>
          <w:rFonts w:ascii="宋体" w:hAnsi="宋体" w:cs="宋体" w:hint="eastAsia"/>
          <w:b/>
          <w:bCs/>
          <w:color w:val="000000"/>
        </w:rPr>
        <w:t>[2008]210</w:t>
      </w:r>
      <w:r>
        <w:rPr>
          <w:rFonts w:ascii="宋体" w:hAnsi="宋体" w:cs="宋体" w:hint="eastAsia"/>
          <w:b/>
          <w:bCs/>
          <w:color w:val="000000"/>
        </w:rPr>
        <w:t>号规定，投标人中标后在领取成交通知书前缴纳中标（成交）价</w:t>
      </w:r>
      <w:r>
        <w:rPr>
          <w:rFonts w:ascii="宋体" w:hAnsi="宋体" w:cs="宋体" w:hint="eastAsia"/>
          <w:b/>
          <w:bCs/>
          <w:color w:val="000000"/>
        </w:rPr>
        <w:t>1.5%</w:t>
      </w:r>
      <w:r>
        <w:rPr>
          <w:rFonts w:ascii="宋体" w:hAnsi="宋体" w:cs="宋体" w:hint="eastAsia"/>
          <w:b/>
          <w:bCs/>
          <w:color w:val="000000"/>
        </w:rPr>
        <w:t>的采购代理服务费</w:t>
      </w:r>
      <w:r>
        <w:rPr>
          <w:rFonts w:ascii="宋体" w:hAnsi="宋体" w:cs="宋体" w:hint="eastAsia"/>
          <w:b/>
          <w:bCs/>
          <w:color w:val="000000"/>
        </w:rPr>
        <w:t>。</w:t>
      </w:r>
    </w:p>
    <w:p w:rsidR="00000000" w:rsidRDefault="00CA1C79">
      <w:pPr>
        <w:adjustRightInd w:val="0"/>
        <w:snapToGrid w:val="0"/>
        <w:spacing w:line="340" w:lineRule="exact"/>
        <w:ind w:firstLineChars="200" w:firstLine="422"/>
        <w:rPr>
          <w:rFonts w:ascii="宋体" w:hAnsi="宋体" w:cs="宋体" w:hint="eastAsia"/>
          <w:b/>
          <w:color w:val="000000"/>
          <w:szCs w:val="21"/>
        </w:rPr>
      </w:pPr>
      <w:r>
        <w:rPr>
          <w:rFonts w:ascii="宋体" w:hAnsi="宋体" w:cs="宋体" w:hint="eastAsia"/>
          <w:b/>
          <w:color w:val="000000"/>
          <w:szCs w:val="21"/>
        </w:rPr>
        <w:t>6</w:t>
      </w:r>
      <w:r>
        <w:rPr>
          <w:rFonts w:ascii="宋体" w:hAnsi="宋体" w:cs="宋体" w:hint="eastAsia"/>
          <w:b/>
          <w:color w:val="000000"/>
          <w:szCs w:val="21"/>
        </w:rPr>
        <w:t>、签</w:t>
      </w:r>
      <w:r>
        <w:rPr>
          <w:rFonts w:ascii="宋体" w:hAnsi="宋体" w:cs="宋体" w:hint="eastAsia"/>
          <w:b/>
          <w:color w:val="000000"/>
          <w:szCs w:val="21"/>
        </w:rPr>
        <w:t>订合同</w:t>
      </w:r>
    </w:p>
    <w:p w:rsidR="00000000" w:rsidRDefault="00CA1C79">
      <w:pPr>
        <w:adjustRightInd w:val="0"/>
        <w:snapToGrid w:val="0"/>
        <w:spacing w:line="340" w:lineRule="exact"/>
        <w:ind w:firstLineChars="178" w:firstLine="374"/>
        <w:rPr>
          <w:rFonts w:ascii="宋体" w:hAnsi="宋体" w:cs="宋体" w:hint="eastAsia"/>
          <w:b/>
          <w:color w:val="000000"/>
          <w:szCs w:val="21"/>
        </w:rPr>
      </w:pPr>
      <w:r>
        <w:rPr>
          <w:rFonts w:ascii="宋体" w:hAnsi="宋体" w:cs="宋体" w:hint="eastAsia"/>
          <w:color w:val="000000"/>
          <w:szCs w:val="21"/>
        </w:rPr>
        <w:t>成交供应商在成交通知书发出后</w:t>
      </w:r>
      <w:r>
        <w:rPr>
          <w:rFonts w:ascii="宋体" w:hAnsi="宋体" w:cs="宋体" w:hint="eastAsia"/>
          <w:color w:val="000000"/>
          <w:szCs w:val="21"/>
        </w:rPr>
        <w:t>30</w:t>
      </w:r>
      <w:r>
        <w:rPr>
          <w:rFonts w:ascii="宋体" w:hAnsi="宋体" w:cs="宋体" w:hint="eastAsia"/>
          <w:color w:val="000000"/>
          <w:szCs w:val="21"/>
        </w:rPr>
        <w:t>日内与采购单位签订合同。采购文件、成交供应商的投标文件及澄清文件等，均作为合同的附件</w:t>
      </w:r>
      <w:r>
        <w:rPr>
          <w:rFonts w:ascii="宋体" w:hAnsi="宋体" w:cs="宋体" w:hint="eastAsia"/>
          <w:b/>
          <w:color w:val="000000"/>
          <w:szCs w:val="21"/>
        </w:rPr>
        <w:t>。</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b/>
          <w:bCs/>
          <w:color w:val="000000"/>
          <w:kern w:val="0"/>
          <w:szCs w:val="21"/>
          <w:shd w:val="clear" w:color="auto" w:fill="FFFFFF"/>
        </w:rPr>
        <w:t>成交单位在领取成交通知书后，凭成交通知书与采购人签订合同。采购人应当自合同签订之日起</w:t>
      </w:r>
      <w:r>
        <w:rPr>
          <w:rFonts w:ascii="宋体" w:hAnsi="宋体" w:cs="宋体" w:hint="eastAsia"/>
          <w:b/>
          <w:bCs/>
          <w:color w:val="000000"/>
          <w:kern w:val="0"/>
          <w:szCs w:val="21"/>
          <w:shd w:val="clear" w:color="auto" w:fill="FFFFFF"/>
        </w:rPr>
        <w:t>2</w:t>
      </w:r>
      <w:r>
        <w:rPr>
          <w:rFonts w:ascii="宋体" w:hAnsi="宋体" w:cs="宋体" w:hint="eastAsia"/>
          <w:b/>
          <w:bCs/>
          <w:color w:val="000000"/>
          <w:kern w:val="0"/>
          <w:szCs w:val="21"/>
          <w:shd w:val="clear" w:color="auto" w:fill="FFFFFF"/>
        </w:rPr>
        <w:t>个工作日内，将合同以及备案表（含电子版）送安徽大别山工程咨询有限公司备案（合同可以是纸质合同或扫描件，备案表纸质盖章），并依据《中华人民共和国政府采购法实施条例》第五十条予以公示。</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7</w:t>
      </w:r>
      <w:r>
        <w:rPr>
          <w:rFonts w:ascii="宋体" w:hAnsi="宋体" w:cs="宋体" w:hint="eastAsia"/>
          <w:b/>
          <w:color w:val="000000"/>
          <w:szCs w:val="21"/>
        </w:rPr>
        <w:t>．质疑</w:t>
      </w:r>
    </w:p>
    <w:p w:rsidR="00000000" w:rsidRDefault="00CA1C79">
      <w:pPr>
        <w:adjustRightInd w:val="0"/>
        <w:snapToGrid w:val="0"/>
        <w:spacing w:line="340" w:lineRule="exact"/>
        <w:ind w:firstLineChars="196" w:firstLine="412"/>
        <w:rPr>
          <w:rFonts w:ascii="宋体" w:hAnsi="宋体" w:cs="宋体" w:hint="eastAsia"/>
          <w:bCs/>
          <w:color w:val="000000"/>
          <w:szCs w:val="21"/>
        </w:rPr>
      </w:pPr>
      <w:r>
        <w:rPr>
          <w:rFonts w:ascii="宋体" w:hAnsi="宋体" w:cs="宋体" w:hint="eastAsia"/>
          <w:color w:val="000000"/>
          <w:szCs w:val="21"/>
        </w:rPr>
        <w:t>7.1</w:t>
      </w:r>
      <w:r>
        <w:rPr>
          <w:rFonts w:ascii="宋体" w:hAnsi="宋体" w:cs="宋体" w:hint="eastAsia"/>
          <w:bCs/>
          <w:color w:val="000000"/>
          <w:szCs w:val="21"/>
        </w:rPr>
        <w:t>投标人认为谈判文件、招标过程、中标（成交）结果使自己的合法权益受到损害的，应当在知道或</w:t>
      </w:r>
      <w:r>
        <w:rPr>
          <w:rFonts w:ascii="宋体" w:hAnsi="宋体" w:cs="宋体" w:hint="eastAsia"/>
          <w:bCs/>
          <w:color w:val="000000"/>
          <w:szCs w:val="21"/>
        </w:rPr>
        <w:t>应当知道其权益收到损害之日起</w:t>
      </w:r>
      <w:r>
        <w:rPr>
          <w:rFonts w:ascii="宋体" w:hAnsi="宋体" w:cs="宋体" w:hint="eastAsia"/>
          <w:bCs/>
          <w:color w:val="000000"/>
          <w:szCs w:val="21"/>
        </w:rPr>
        <w:t>7</w:t>
      </w:r>
      <w:r>
        <w:rPr>
          <w:rFonts w:ascii="宋体" w:hAnsi="宋体" w:cs="宋体" w:hint="eastAsia"/>
          <w:bCs/>
          <w:color w:val="000000"/>
          <w:szCs w:val="21"/>
        </w:rPr>
        <w:t>个工作日内，以书面形式向</w:t>
      </w:r>
      <w:r>
        <w:rPr>
          <w:rFonts w:ascii="宋体" w:hAnsi="宋体" w:cs="宋体" w:hint="eastAsia"/>
          <w:bCs/>
          <w:color w:val="000000"/>
          <w:szCs w:val="21"/>
        </w:rPr>
        <w:t>采购人</w:t>
      </w:r>
      <w:r>
        <w:rPr>
          <w:rFonts w:ascii="宋体" w:hAnsi="宋体" w:cs="宋体" w:hint="eastAsia"/>
          <w:bCs/>
          <w:color w:val="000000"/>
          <w:szCs w:val="21"/>
        </w:rPr>
        <w:t>或本</w:t>
      </w:r>
      <w:r>
        <w:rPr>
          <w:rFonts w:ascii="宋体" w:hAnsi="宋体" w:cs="宋体" w:hint="eastAsia"/>
          <w:bCs/>
          <w:color w:val="000000"/>
          <w:szCs w:val="21"/>
        </w:rPr>
        <w:t>公司</w:t>
      </w:r>
      <w:r>
        <w:rPr>
          <w:rFonts w:ascii="宋体" w:hAnsi="宋体" w:cs="宋体" w:hint="eastAsia"/>
          <w:bCs/>
          <w:color w:val="000000"/>
          <w:szCs w:val="21"/>
        </w:rPr>
        <w:t>提出质疑。对质疑的处理结果不满意的，</w:t>
      </w:r>
      <w:r>
        <w:rPr>
          <w:rFonts w:ascii="宋体" w:hAnsi="宋体" w:cs="宋体" w:hint="eastAsia"/>
          <w:color w:val="000000"/>
          <w:kern w:val="10"/>
          <w:szCs w:val="21"/>
        </w:rPr>
        <w:t>可以在答复期满后</w:t>
      </w:r>
      <w:r>
        <w:rPr>
          <w:rFonts w:ascii="宋体" w:hAnsi="宋体" w:cs="宋体" w:hint="eastAsia"/>
          <w:color w:val="000000"/>
          <w:kern w:val="10"/>
          <w:szCs w:val="21"/>
        </w:rPr>
        <w:t>15</w:t>
      </w:r>
      <w:r>
        <w:rPr>
          <w:rFonts w:ascii="宋体" w:hAnsi="宋体" w:cs="宋体" w:hint="eastAsia"/>
          <w:color w:val="000000"/>
          <w:kern w:val="10"/>
          <w:szCs w:val="21"/>
        </w:rPr>
        <w:t>个工作日内向</w:t>
      </w:r>
      <w:r>
        <w:rPr>
          <w:rFonts w:ascii="宋体" w:hAnsi="宋体" w:cs="宋体" w:hint="eastAsia"/>
          <w:color w:val="000000"/>
          <w:kern w:val="10"/>
          <w:szCs w:val="21"/>
        </w:rPr>
        <w:t>霍山县财政局</w:t>
      </w:r>
      <w:r>
        <w:rPr>
          <w:rFonts w:ascii="宋体" w:hAnsi="宋体" w:cs="宋体" w:hint="eastAsia"/>
          <w:color w:val="000000"/>
          <w:kern w:val="10"/>
          <w:szCs w:val="21"/>
        </w:rPr>
        <w:t>投诉。</w:t>
      </w:r>
    </w:p>
    <w:p w:rsidR="00000000" w:rsidRDefault="00CA1C79">
      <w:pPr>
        <w:adjustRightInd w:val="0"/>
        <w:snapToGrid w:val="0"/>
        <w:spacing w:line="340" w:lineRule="exact"/>
        <w:ind w:firstLineChars="196" w:firstLine="412"/>
        <w:rPr>
          <w:rFonts w:ascii="宋体" w:hAnsi="宋体" w:cs="宋体" w:hint="eastAsia"/>
          <w:bCs/>
          <w:color w:val="000000"/>
          <w:szCs w:val="21"/>
        </w:rPr>
      </w:pPr>
      <w:r>
        <w:rPr>
          <w:rFonts w:ascii="宋体" w:hAnsi="宋体" w:cs="宋体" w:hint="eastAsia"/>
          <w:bCs/>
          <w:color w:val="000000"/>
          <w:szCs w:val="21"/>
        </w:rPr>
        <w:t>7.2</w:t>
      </w:r>
      <w:r>
        <w:rPr>
          <w:rFonts w:ascii="宋体" w:hAnsi="宋体" w:cs="宋体" w:hint="eastAsia"/>
          <w:bCs/>
          <w:color w:val="000000"/>
          <w:szCs w:val="21"/>
        </w:rPr>
        <w:t>投诉人有下列情形之一的，属于虚假、恶意质疑，</w:t>
      </w:r>
      <w:r>
        <w:rPr>
          <w:rFonts w:ascii="宋体" w:hAnsi="宋体" w:cs="宋体" w:hint="eastAsia"/>
          <w:color w:val="000000"/>
          <w:kern w:val="10"/>
          <w:szCs w:val="21"/>
        </w:rPr>
        <w:t>行政监督部门</w:t>
      </w:r>
      <w:r>
        <w:rPr>
          <w:rFonts w:ascii="宋体" w:hAnsi="宋体" w:cs="宋体" w:hint="eastAsia"/>
          <w:bCs/>
          <w:color w:val="000000"/>
          <w:szCs w:val="21"/>
        </w:rPr>
        <w:t>应当驳回质疑，将其列入不良行为记录名单，并依法予以处罚：</w:t>
      </w:r>
    </w:p>
    <w:p w:rsidR="00000000" w:rsidRDefault="00CA1C79">
      <w:pPr>
        <w:adjustRightInd w:val="0"/>
        <w:snapToGrid w:val="0"/>
        <w:spacing w:line="340" w:lineRule="exact"/>
        <w:rPr>
          <w:rFonts w:ascii="宋体" w:hAnsi="宋体" w:cs="宋体" w:hint="eastAsia"/>
          <w:bCs/>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w:t>
      </w:r>
      <w:r>
        <w:rPr>
          <w:rFonts w:ascii="宋体" w:hAnsi="宋体" w:cs="宋体" w:hint="eastAsia"/>
          <w:bCs/>
          <w:color w:val="000000"/>
          <w:szCs w:val="21"/>
        </w:rPr>
        <w:t>1</w:t>
      </w:r>
      <w:r>
        <w:rPr>
          <w:rFonts w:ascii="宋体" w:hAnsi="宋体" w:cs="宋体" w:hint="eastAsia"/>
          <w:bCs/>
          <w:color w:val="000000"/>
          <w:szCs w:val="21"/>
        </w:rPr>
        <w:t>）一年内三次以上质疑均查无实据的；</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w:t>
      </w:r>
      <w:r>
        <w:rPr>
          <w:rFonts w:ascii="宋体" w:hAnsi="宋体" w:cs="宋体" w:hint="eastAsia"/>
          <w:bCs/>
          <w:color w:val="000000"/>
          <w:szCs w:val="21"/>
        </w:rPr>
        <w:t>2</w:t>
      </w:r>
      <w:r>
        <w:rPr>
          <w:rFonts w:ascii="宋体" w:hAnsi="宋体" w:cs="宋体" w:hint="eastAsia"/>
          <w:bCs/>
          <w:color w:val="000000"/>
          <w:szCs w:val="21"/>
        </w:rPr>
        <w:t>）捏造事实或者提供虚假质疑材料的。</w:t>
      </w:r>
    </w:p>
    <w:p w:rsidR="00000000" w:rsidRDefault="00CA1C79">
      <w:pPr>
        <w:pStyle w:val="1"/>
        <w:adjustRightInd w:val="0"/>
        <w:snapToGrid w:val="0"/>
        <w:spacing w:beforeLines="20" w:before="62" w:afterLines="20" w:after="62" w:line="360" w:lineRule="exact"/>
        <w:rPr>
          <w:rFonts w:ascii="宋体" w:hAnsi="宋体" w:cs="宋体" w:hint="eastAsia"/>
          <w:caps/>
          <w:color w:val="000000"/>
          <w:kern w:val="2"/>
          <w:sz w:val="28"/>
          <w:szCs w:val="28"/>
          <w:lang w:val="zh-CN"/>
        </w:rPr>
        <w:sectPr w:rsidR="00000000">
          <w:footerReference w:type="default" r:id="rId13"/>
          <w:footerReference w:type="first" r:id="rId14"/>
          <w:pgSz w:w="11906" w:h="16838"/>
          <w:pgMar w:top="1474" w:right="1134" w:bottom="1247" w:left="1247" w:header="851" w:footer="992" w:gutter="0"/>
          <w:pgNumType w:start="1"/>
          <w:cols w:space="720"/>
          <w:docGrid w:type="lines" w:linePitch="312"/>
        </w:sectPr>
      </w:pPr>
    </w:p>
    <w:p w:rsidR="00000000" w:rsidRDefault="00CA1C79">
      <w:pPr>
        <w:pStyle w:val="1"/>
        <w:adjustRightInd w:val="0"/>
        <w:snapToGrid w:val="0"/>
        <w:spacing w:beforeLines="20" w:before="62" w:afterLines="20" w:after="62" w:line="360" w:lineRule="exact"/>
        <w:ind w:rightChars="-267" w:right="-561"/>
        <w:jc w:val="center"/>
        <w:rPr>
          <w:rFonts w:ascii="宋体" w:hAnsi="宋体" w:cs="宋体" w:hint="eastAsia"/>
          <w:caps/>
          <w:color w:val="000000"/>
          <w:kern w:val="2"/>
          <w:sz w:val="28"/>
          <w:szCs w:val="28"/>
        </w:rPr>
      </w:pPr>
    </w:p>
    <w:p w:rsidR="00000000" w:rsidRDefault="00CA1C79">
      <w:pPr>
        <w:pStyle w:val="1"/>
        <w:adjustRightInd w:val="0"/>
        <w:snapToGrid w:val="0"/>
        <w:spacing w:beforeLines="20" w:before="62" w:afterLines="20" w:after="62" w:line="360" w:lineRule="exact"/>
        <w:ind w:rightChars="-267" w:right="-561"/>
        <w:jc w:val="center"/>
        <w:rPr>
          <w:rFonts w:ascii="宋体" w:hAnsi="宋体" w:cs="Arial" w:hint="eastAsia"/>
          <w:color w:val="000000"/>
        </w:rPr>
      </w:pPr>
      <w:r>
        <w:rPr>
          <w:rFonts w:ascii="宋体" w:hAnsi="宋体" w:cs="宋体" w:hint="eastAsia"/>
          <w:caps/>
          <w:color w:val="000000"/>
          <w:kern w:val="2"/>
          <w:sz w:val="28"/>
          <w:szCs w:val="28"/>
        </w:rPr>
        <w:t>第八章</w:t>
      </w:r>
      <w:r>
        <w:rPr>
          <w:rFonts w:ascii="宋体" w:hAnsi="宋体" w:cs="宋体" w:hint="eastAsia"/>
          <w:caps/>
          <w:color w:val="000000"/>
          <w:kern w:val="2"/>
          <w:sz w:val="28"/>
          <w:szCs w:val="28"/>
        </w:rPr>
        <w:t>采购</w:t>
      </w:r>
      <w:r>
        <w:rPr>
          <w:rFonts w:ascii="宋体" w:hAnsi="宋体" w:cs="宋体" w:hint="eastAsia"/>
          <w:caps/>
          <w:color w:val="000000"/>
          <w:kern w:val="2"/>
          <w:sz w:val="28"/>
          <w:szCs w:val="28"/>
          <w:lang w:val="zh-CN"/>
        </w:rPr>
        <w:t>内容</w:t>
      </w:r>
    </w:p>
    <w:p w:rsidR="00000000" w:rsidRDefault="00CA1C79">
      <w:pPr>
        <w:pStyle w:val="a6"/>
        <w:ind w:firstLineChars="200" w:firstLine="482"/>
        <w:rPr>
          <w:rFonts w:hAnsi="宋体" w:cs="宋体" w:hint="eastAsia"/>
          <w:bCs/>
          <w:sz w:val="24"/>
          <w:szCs w:val="24"/>
        </w:rPr>
      </w:pPr>
    </w:p>
    <w:p w:rsidR="00000000" w:rsidRDefault="00CA1C79">
      <w:pPr>
        <w:pStyle w:val="a6"/>
        <w:spacing w:line="480" w:lineRule="auto"/>
        <w:ind w:firstLineChars="200" w:firstLine="442"/>
        <w:rPr>
          <w:rFonts w:ascii="仿宋" w:eastAsia="仿宋" w:hAnsi="仿宋" w:cs="仿宋"/>
          <w:kern w:val="0"/>
          <w:sz w:val="24"/>
          <w:szCs w:val="24"/>
        </w:rPr>
      </w:pPr>
      <w:r>
        <w:rPr>
          <w:rFonts w:hAnsi="宋体" w:cs="宋体" w:hint="eastAsia"/>
          <w:bCs/>
          <w:sz w:val="22"/>
          <w:szCs w:val="22"/>
        </w:rPr>
        <w:t>研究报告须以习近平新时代中国特色社会主义思想为指导，全面贯彻党的十九大和十九届历次全会精神，以改善生态环境质量为核心，</w:t>
      </w:r>
      <w:r>
        <w:rPr>
          <w:rFonts w:hAnsi="宋体" w:cs="宋体" w:hint="eastAsia"/>
          <w:bCs/>
          <w:sz w:val="22"/>
          <w:szCs w:val="22"/>
        </w:rPr>
        <w:t>以推动高质量发展和高水平保护为主线，以生态环境治理体系和治理能力现代化为支撑，更高标准打好蓝天、碧水、净土保卫战，正确处理发展与保护之间的关系，实现与高质量发展相匹配的高水平生态环境保护。以精准治污、科学治污、依法治污为工作方针，系统梳理霍山县生态环境现状，分析霍山县生态环境工作面临的形势、问题和挑战，结合国家、省、市科学精准治污思路及要求，通过与《霍山县国民经济和社会发展第十四个五年规划和</w:t>
      </w:r>
      <w:r>
        <w:rPr>
          <w:rFonts w:hAnsi="宋体" w:cs="宋体" w:hint="eastAsia"/>
          <w:bCs/>
          <w:sz w:val="22"/>
          <w:szCs w:val="22"/>
        </w:rPr>
        <w:t>2035</w:t>
      </w:r>
      <w:r>
        <w:rPr>
          <w:rFonts w:hAnsi="宋体" w:cs="宋体" w:hint="eastAsia"/>
          <w:bCs/>
          <w:sz w:val="22"/>
          <w:szCs w:val="22"/>
        </w:rPr>
        <w:t>年远景目标纲要》及《霍山县“十四五”生态环境保护规划》等专项规划的衔接，研究制定生态环境质量改善和提升对策，为</w:t>
      </w:r>
      <w:r>
        <w:rPr>
          <w:rFonts w:hAnsi="宋体" w:cs="宋体" w:hint="eastAsia"/>
          <w:bCs/>
          <w:sz w:val="22"/>
          <w:szCs w:val="22"/>
        </w:rPr>
        <w:t>建设人与自然和谐共生的美丽霍山，指导全县科学精准治污工作。《霍山县“十四五”县域生态环境问题诊断及质量改善提升对策研究报告》应对霍山县当前的生态环境问题进行详细的分析和诊断，针对存在的问题，提出相应的解决措施。研究报告要具有针对性，能够客观全面反映实际，且必须通过省市专家技术审查。</w:t>
      </w:r>
      <w:r>
        <w:rPr>
          <w:rFonts w:hAnsi="宋体" w:cs="宋体" w:hint="eastAsia"/>
          <w:sz w:val="24"/>
          <w:szCs w:val="24"/>
        </w:rPr>
        <w:br w:type="page"/>
      </w:r>
      <w:r>
        <w:rPr>
          <w:rFonts w:hAnsi="宋体" w:cs="宋体" w:hint="eastAsia"/>
          <w:szCs w:val="28"/>
        </w:rPr>
        <w:lastRenderedPageBreak/>
        <w:t xml:space="preserve">                            </w:t>
      </w:r>
    </w:p>
    <w:p w:rsidR="00000000" w:rsidRDefault="00CA1C79">
      <w:pPr>
        <w:pStyle w:val="22"/>
        <w:spacing w:before="0" w:after="0" w:line="500" w:lineRule="exact"/>
        <w:ind w:firstLine="0"/>
        <w:outlineLvl w:val="9"/>
        <w:rPr>
          <w:rFonts w:cs="宋体" w:hint="eastAsia"/>
          <w:caps/>
          <w:color w:val="000000"/>
          <w:sz w:val="28"/>
          <w:szCs w:val="28"/>
          <w:lang w:val="zh-CN"/>
        </w:rPr>
      </w:pPr>
      <w:r>
        <w:rPr>
          <w:rFonts w:cs="宋体" w:hint="eastAsia"/>
          <w:caps/>
          <w:color w:val="000000"/>
          <w:sz w:val="28"/>
          <w:szCs w:val="28"/>
          <w:lang w:val="zh-CN"/>
        </w:rPr>
        <w:t>第九章</w:t>
      </w:r>
      <w:r>
        <w:rPr>
          <w:rFonts w:cs="宋体" w:hint="eastAsia"/>
          <w:caps/>
          <w:color w:val="000000"/>
          <w:sz w:val="28"/>
          <w:szCs w:val="28"/>
          <w:lang w:val="zh-CN"/>
        </w:rPr>
        <w:t xml:space="preserve">  </w:t>
      </w:r>
      <w:r>
        <w:rPr>
          <w:rFonts w:cs="宋体" w:hint="eastAsia"/>
          <w:caps/>
          <w:color w:val="000000"/>
          <w:sz w:val="28"/>
          <w:szCs w:val="28"/>
          <w:lang w:val="zh-CN"/>
        </w:rPr>
        <w:t>评标定标办法</w:t>
      </w:r>
    </w:p>
    <w:p w:rsidR="00000000" w:rsidRDefault="00CA1C79">
      <w:pPr>
        <w:adjustRightInd w:val="0"/>
        <w:snapToGrid w:val="0"/>
        <w:spacing w:line="440" w:lineRule="exact"/>
        <w:jc w:val="center"/>
        <w:rPr>
          <w:rFonts w:ascii="宋体" w:hAnsi="宋体" w:cs="宋体" w:hint="eastAsia"/>
          <w:b/>
          <w:color w:val="000000"/>
          <w:kern w:val="10"/>
          <w:sz w:val="24"/>
          <w:szCs w:val="24"/>
        </w:rPr>
      </w:pPr>
      <w:r>
        <w:rPr>
          <w:rFonts w:ascii="宋体" w:hAnsi="宋体" w:cs="宋体" w:hint="eastAsia"/>
          <w:b/>
          <w:color w:val="000000"/>
          <w:kern w:val="10"/>
          <w:sz w:val="24"/>
          <w:szCs w:val="24"/>
        </w:rPr>
        <w:t>评审办法前附表一（资格审查指标表）</w:t>
      </w:r>
    </w:p>
    <w:tbl>
      <w:tblPr>
        <w:tblW w:w="9779" w:type="dxa"/>
        <w:tblInd w:w="0" w:type="dxa"/>
        <w:tblLayout w:type="fixed"/>
        <w:tblLook w:val="0000" w:firstRow="0" w:lastRow="0" w:firstColumn="0" w:lastColumn="0" w:noHBand="0" w:noVBand="0"/>
      </w:tblPr>
      <w:tblGrid>
        <w:gridCol w:w="821"/>
        <w:gridCol w:w="2406"/>
        <w:gridCol w:w="6552"/>
      </w:tblGrid>
      <w:tr w:rsidR="00000000">
        <w:tc>
          <w:tcPr>
            <w:tcW w:w="821"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440" w:lineRule="exact"/>
              <w:jc w:val="center"/>
              <w:rPr>
                <w:rFonts w:ascii="宋体" w:hAnsi="宋体" w:cs="宋体" w:hint="eastAsia"/>
                <w:color w:val="000000"/>
                <w:szCs w:val="21"/>
              </w:rPr>
            </w:pPr>
            <w:r>
              <w:rPr>
                <w:rFonts w:ascii="宋体" w:hAnsi="宋体" w:cs="宋体" w:hint="eastAsia"/>
                <w:color w:val="000000"/>
                <w:szCs w:val="21"/>
              </w:rPr>
              <w:t>序号</w:t>
            </w:r>
          </w:p>
        </w:tc>
        <w:tc>
          <w:tcPr>
            <w:tcW w:w="2406"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440" w:lineRule="exact"/>
              <w:jc w:val="center"/>
              <w:rPr>
                <w:rFonts w:ascii="宋体" w:hAnsi="宋体" w:cs="宋体" w:hint="eastAsia"/>
                <w:color w:val="000000"/>
                <w:szCs w:val="21"/>
              </w:rPr>
            </w:pPr>
            <w:r>
              <w:rPr>
                <w:rFonts w:ascii="宋体" w:hAnsi="宋体" w:cs="宋体" w:hint="eastAsia"/>
                <w:color w:val="000000"/>
                <w:szCs w:val="21"/>
              </w:rPr>
              <w:t>评审因素</w:t>
            </w:r>
          </w:p>
        </w:tc>
        <w:tc>
          <w:tcPr>
            <w:tcW w:w="6552"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440" w:lineRule="exact"/>
              <w:jc w:val="center"/>
              <w:rPr>
                <w:rFonts w:ascii="宋体" w:hAnsi="宋体" w:cs="宋体" w:hint="eastAsia"/>
                <w:color w:val="000000"/>
                <w:szCs w:val="21"/>
              </w:rPr>
            </w:pPr>
            <w:r>
              <w:rPr>
                <w:rFonts w:ascii="宋体" w:hAnsi="宋体" w:cs="宋体" w:hint="eastAsia"/>
                <w:color w:val="000000"/>
                <w:szCs w:val="21"/>
              </w:rPr>
              <w:t>投标资格评审标准</w:t>
            </w:r>
          </w:p>
        </w:tc>
      </w:tr>
      <w:tr w:rsidR="00000000">
        <w:trPr>
          <w:trHeight w:val="965"/>
        </w:trPr>
        <w:tc>
          <w:tcPr>
            <w:tcW w:w="82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60" w:lineRule="exact"/>
              <w:jc w:val="center"/>
              <w:rPr>
                <w:rFonts w:ascii="宋体" w:hAnsi="宋体" w:cs="宋体" w:hint="eastAsia"/>
                <w:color w:val="000000"/>
                <w:szCs w:val="21"/>
              </w:rPr>
            </w:pPr>
            <w:r>
              <w:rPr>
                <w:rFonts w:ascii="宋体" w:hAnsi="宋体" w:cs="宋体" w:hint="eastAsia"/>
                <w:color w:val="000000"/>
                <w:szCs w:val="21"/>
              </w:rPr>
              <w:t>1</w:t>
            </w:r>
          </w:p>
        </w:tc>
        <w:tc>
          <w:tcPr>
            <w:tcW w:w="2406"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60" w:lineRule="exact"/>
              <w:jc w:val="center"/>
              <w:rPr>
                <w:rFonts w:ascii="宋体" w:hAnsi="宋体" w:cs="宋体" w:hint="eastAsia"/>
                <w:color w:val="000000"/>
                <w:szCs w:val="21"/>
              </w:rPr>
            </w:pPr>
            <w:r>
              <w:rPr>
                <w:rFonts w:ascii="宋体" w:hAnsi="宋体" w:cs="宋体" w:hint="eastAsia"/>
                <w:color w:val="000000"/>
                <w:szCs w:val="21"/>
              </w:rPr>
              <w:t>法人授权委托书及代理人身份证</w:t>
            </w:r>
          </w:p>
        </w:tc>
        <w:tc>
          <w:tcPr>
            <w:tcW w:w="6552" w:type="dxa"/>
            <w:tcBorders>
              <w:top w:val="single" w:sz="4" w:space="0" w:color="auto"/>
              <w:left w:val="single" w:sz="4" w:space="0" w:color="auto"/>
              <w:bottom w:val="single" w:sz="4" w:space="0" w:color="auto"/>
              <w:right w:val="single" w:sz="4" w:space="0" w:color="auto"/>
            </w:tcBorders>
          </w:tcPr>
          <w:p w:rsidR="00000000" w:rsidRDefault="00CA1C79">
            <w:pPr>
              <w:widowControl/>
              <w:spacing w:line="300" w:lineRule="exact"/>
              <w:rPr>
                <w:rFonts w:ascii="宋体" w:hAnsi="宋体" w:cs="宋体" w:hint="eastAsia"/>
                <w:color w:val="000000"/>
                <w:spacing w:val="-4"/>
                <w:szCs w:val="21"/>
                <w:lang w:val="en-US" w:eastAsia="zh-CN"/>
              </w:rPr>
            </w:pPr>
            <w:r>
              <w:rPr>
                <w:rFonts w:ascii="宋体" w:hAnsi="宋体" w:cs="宋体" w:hint="eastAsia"/>
                <w:color w:val="000000"/>
                <w:spacing w:val="-4"/>
                <w:szCs w:val="21"/>
                <w:lang w:val="en-US" w:eastAsia="zh-CN"/>
              </w:rPr>
              <w:t>若法人代表本人参加开标会则只需查验身份证</w:t>
            </w:r>
            <w:r>
              <w:rPr>
                <w:rFonts w:ascii="宋体" w:hAnsi="宋体" w:cs="宋体" w:hint="eastAsia"/>
                <w:color w:val="000000"/>
                <w:spacing w:val="-4"/>
                <w:szCs w:val="21"/>
                <w:lang w:val="en-US" w:eastAsia="zh-CN"/>
              </w:rPr>
              <w:t>；若代理人参加开标</w:t>
            </w:r>
            <w:r>
              <w:rPr>
                <w:rFonts w:ascii="宋体" w:hAnsi="宋体" w:cs="宋体" w:hint="eastAsia"/>
                <w:color w:val="000000"/>
                <w:spacing w:val="-2"/>
                <w:szCs w:val="21"/>
                <w:lang w:val="en-US" w:eastAsia="zh-CN"/>
              </w:rPr>
              <w:t>会则需查验法人授权委托书、代理人居民身份证</w:t>
            </w:r>
            <w:r>
              <w:rPr>
                <w:rFonts w:ascii="宋体" w:hAnsi="宋体" w:cs="宋体" w:hint="eastAsia"/>
                <w:b/>
                <w:bCs/>
                <w:color w:val="000000"/>
                <w:spacing w:val="-2"/>
                <w:szCs w:val="21"/>
                <w:lang w:val="en-US" w:eastAsia="zh-CN"/>
              </w:rPr>
              <w:t>（</w:t>
            </w:r>
            <w:r>
              <w:rPr>
                <w:rFonts w:ascii="宋体" w:hAnsi="宋体" w:cs="宋体" w:hint="eastAsia"/>
                <w:b/>
                <w:bCs/>
                <w:color w:val="000000"/>
                <w:spacing w:val="-2"/>
                <w:szCs w:val="21"/>
              </w:rPr>
              <w:t>谈判响应文件中需提供加盖投标人公章的复印件</w:t>
            </w:r>
            <w:r>
              <w:rPr>
                <w:rFonts w:ascii="宋体" w:hAnsi="宋体" w:cs="宋体" w:hint="eastAsia"/>
                <w:b/>
                <w:bCs/>
                <w:color w:val="000000"/>
                <w:spacing w:val="-4"/>
                <w:szCs w:val="21"/>
              </w:rPr>
              <w:t>，评标现场查验原件）</w:t>
            </w:r>
            <w:r>
              <w:rPr>
                <w:rFonts w:ascii="宋体" w:hAnsi="宋体" w:cs="宋体" w:hint="eastAsia"/>
                <w:color w:val="000000"/>
                <w:spacing w:val="-4"/>
                <w:szCs w:val="21"/>
              </w:rPr>
              <w:t>。</w:t>
            </w:r>
          </w:p>
        </w:tc>
      </w:tr>
      <w:tr w:rsidR="00000000">
        <w:trPr>
          <w:trHeight w:val="695"/>
        </w:trPr>
        <w:tc>
          <w:tcPr>
            <w:tcW w:w="821"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spacing w:line="300" w:lineRule="exact"/>
              <w:rPr>
                <w:rFonts w:ascii="宋体" w:hAnsi="宋体" w:cs="宋体" w:hint="eastAsia"/>
                <w:color w:val="000000"/>
                <w:spacing w:val="-2"/>
                <w:szCs w:val="21"/>
              </w:rPr>
            </w:pPr>
            <w:r>
              <w:rPr>
                <w:rFonts w:ascii="宋体" w:hAnsi="宋体" w:cs="宋体" w:hint="eastAsia"/>
                <w:color w:val="000000"/>
                <w:spacing w:val="-2"/>
                <w:szCs w:val="21"/>
              </w:rPr>
              <w:t xml:space="preserve">  </w:t>
            </w:r>
            <w:r>
              <w:rPr>
                <w:rFonts w:ascii="宋体" w:hAnsi="宋体" w:cs="宋体" w:hint="eastAsia"/>
                <w:color w:val="000000"/>
                <w:spacing w:val="-2"/>
                <w:szCs w:val="21"/>
              </w:rPr>
              <w:t>2</w:t>
            </w:r>
          </w:p>
        </w:tc>
        <w:tc>
          <w:tcPr>
            <w:tcW w:w="2406"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spacing w:line="300" w:lineRule="exact"/>
              <w:jc w:val="center"/>
              <w:rPr>
                <w:rFonts w:ascii="宋体" w:hAnsi="宋体" w:cs="宋体" w:hint="eastAsia"/>
                <w:color w:val="000000"/>
                <w:spacing w:val="-2"/>
                <w:szCs w:val="21"/>
              </w:rPr>
            </w:pPr>
            <w:r>
              <w:rPr>
                <w:rFonts w:ascii="宋体" w:hAnsi="宋体" w:cs="宋体" w:hint="eastAsia"/>
                <w:color w:val="000000"/>
                <w:spacing w:val="-2"/>
                <w:szCs w:val="21"/>
              </w:rPr>
              <w:t>营业执照</w:t>
            </w:r>
            <w:r>
              <w:rPr>
                <w:rFonts w:ascii="宋体" w:hAnsi="宋体" w:cs="宋体" w:hint="eastAsia"/>
                <w:color w:val="000000"/>
                <w:spacing w:val="-2"/>
                <w:szCs w:val="21"/>
              </w:rPr>
              <w:t>正本或</w:t>
            </w:r>
            <w:r>
              <w:rPr>
                <w:rFonts w:ascii="宋体" w:hAnsi="宋体" w:cs="宋体" w:hint="eastAsia"/>
                <w:color w:val="000000"/>
                <w:spacing w:val="-2"/>
                <w:szCs w:val="21"/>
              </w:rPr>
              <w:t>副本</w:t>
            </w:r>
          </w:p>
        </w:tc>
        <w:tc>
          <w:tcPr>
            <w:tcW w:w="6552"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spacing w:line="300" w:lineRule="exact"/>
              <w:rPr>
                <w:rFonts w:ascii="宋体" w:hAnsi="宋体" w:cs="宋体" w:hint="eastAsia"/>
                <w:color w:val="000000"/>
                <w:spacing w:val="-2"/>
                <w:szCs w:val="21"/>
              </w:rPr>
            </w:pPr>
            <w:r>
              <w:rPr>
                <w:rFonts w:ascii="宋体" w:hAnsi="宋体" w:cs="宋体" w:hint="eastAsia"/>
                <w:color w:val="000000"/>
                <w:spacing w:val="-2"/>
                <w:szCs w:val="21"/>
              </w:rPr>
              <w:t>营业执照</w:t>
            </w:r>
            <w:r>
              <w:rPr>
                <w:rFonts w:ascii="宋体" w:hAnsi="宋体" w:cs="宋体" w:hint="eastAsia"/>
                <w:color w:val="000000"/>
                <w:spacing w:val="-2"/>
                <w:szCs w:val="21"/>
              </w:rPr>
              <w:t>正本或</w:t>
            </w:r>
            <w:r>
              <w:rPr>
                <w:rFonts w:ascii="宋体" w:hAnsi="宋体" w:cs="宋体" w:hint="eastAsia"/>
                <w:color w:val="000000"/>
                <w:spacing w:val="-2"/>
                <w:szCs w:val="21"/>
              </w:rPr>
              <w:t>副本（</w:t>
            </w:r>
            <w:r>
              <w:rPr>
                <w:rFonts w:ascii="宋体" w:hAnsi="宋体" w:cs="宋体" w:hint="eastAsia"/>
                <w:b/>
                <w:bCs/>
                <w:color w:val="000000"/>
                <w:spacing w:val="-2"/>
                <w:szCs w:val="21"/>
              </w:rPr>
              <w:t>谈判响应文件中需提供加盖投标人公章的复印件</w:t>
            </w:r>
            <w:r>
              <w:rPr>
                <w:rFonts w:ascii="宋体" w:hAnsi="宋体" w:cs="宋体" w:hint="eastAsia"/>
                <w:color w:val="000000"/>
                <w:spacing w:val="-2"/>
                <w:szCs w:val="21"/>
              </w:rPr>
              <w:t>）。</w:t>
            </w:r>
          </w:p>
        </w:tc>
      </w:tr>
      <w:tr w:rsidR="00000000">
        <w:trPr>
          <w:trHeight w:val="695"/>
        </w:trPr>
        <w:tc>
          <w:tcPr>
            <w:tcW w:w="821"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spacing w:line="300" w:lineRule="exact"/>
              <w:jc w:val="center"/>
              <w:rPr>
                <w:rFonts w:ascii="宋体" w:hAnsi="宋体" w:cs="宋体"/>
                <w:color w:val="000000"/>
                <w:spacing w:val="-2"/>
                <w:szCs w:val="21"/>
              </w:rPr>
            </w:pPr>
            <w:r>
              <w:rPr>
                <w:rFonts w:ascii="宋体" w:hAnsi="宋体" w:cs="宋体" w:hint="eastAsia"/>
                <w:color w:val="000000"/>
                <w:spacing w:val="-2"/>
                <w:szCs w:val="21"/>
              </w:rPr>
              <w:t>3</w:t>
            </w:r>
          </w:p>
        </w:tc>
        <w:tc>
          <w:tcPr>
            <w:tcW w:w="2406"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spacing w:line="300" w:lineRule="exact"/>
              <w:jc w:val="center"/>
              <w:rPr>
                <w:rFonts w:ascii="宋体" w:hAnsi="宋体" w:cs="宋体"/>
                <w:color w:val="000000"/>
                <w:spacing w:val="-2"/>
                <w:szCs w:val="21"/>
              </w:rPr>
            </w:pPr>
            <w:r>
              <w:rPr>
                <w:rFonts w:ascii="宋体" w:hAnsi="宋体" w:cs="宋体" w:hint="eastAsia"/>
                <w:color w:val="000000"/>
                <w:spacing w:val="-2"/>
                <w:szCs w:val="21"/>
              </w:rPr>
              <w:t>项目负责人证书</w:t>
            </w:r>
          </w:p>
        </w:tc>
        <w:tc>
          <w:tcPr>
            <w:tcW w:w="6552" w:type="dxa"/>
            <w:tcBorders>
              <w:top w:val="single" w:sz="4" w:space="0" w:color="auto"/>
              <w:left w:val="single" w:sz="4" w:space="0" w:color="auto"/>
              <w:bottom w:val="single" w:sz="4" w:space="0" w:color="auto"/>
              <w:right w:val="single" w:sz="4" w:space="0" w:color="auto"/>
            </w:tcBorders>
            <w:vAlign w:val="center"/>
          </w:tcPr>
          <w:p w:rsidR="00000000" w:rsidRDefault="00CA1C79">
            <w:pPr>
              <w:widowControl/>
              <w:spacing w:line="300" w:lineRule="exact"/>
              <w:rPr>
                <w:rFonts w:ascii="宋体" w:hAnsi="宋体" w:cs="宋体" w:hint="eastAsia"/>
                <w:color w:val="000000"/>
                <w:spacing w:val="-2"/>
                <w:szCs w:val="21"/>
              </w:rPr>
            </w:pPr>
            <w:r>
              <w:rPr>
                <w:rFonts w:ascii="宋体" w:hAnsi="宋体" w:cs="宋体" w:hint="eastAsia"/>
                <w:color w:val="000000"/>
                <w:spacing w:val="-2"/>
                <w:szCs w:val="21"/>
              </w:rPr>
              <w:t>项目负责人职称证书（</w:t>
            </w:r>
            <w:r>
              <w:rPr>
                <w:rFonts w:ascii="宋体" w:hAnsi="宋体" w:cs="宋体" w:hint="eastAsia"/>
                <w:b/>
                <w:bCs/>
                <w:color w:val="000000"/>
                <w:spacing w:val="-2"/>
                <w:szCs w:val="21"/>
              </w:rPr>
              <w:t>谈判响应文件中需提供加盖投标人公章的复印件</w:t>
            </w:r>
            <w:r>
              <w:rPr>
                <w:rFonts w:ascii="宋体" w:hAnsi="宋体" w:cs="宋体" w:hint="eastAsia"/>
                <w:color w:val="000000"/>
                <w:spacing w:val="-2"/>
                <w:szCs w:val="21"/>
              </w:rPr>
              <w:t>）</w:t>
            </w:r>
          </w:p>
        </w:tc>
      </w:tr>
      <w:tr w:rsidR="00000000">
        <w:trPr>
          <w:trHeight w:val="308"/>
        </w:trPr>
        <w:tc>
          <w:tcPr>
            <w:tcW w:w="9779" w:type="dxa"/>
            <w:gridSpan w:val="3"/>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60" w:lineRule="exact"/>
              <w:rPr>
                <w:rFonts w:ascii="宋体" w:hAnsi="宋体" w:cs="宋体" w:hint="eastAsia"/>
                <w:bCs/>
                <w:color w:val="000000"/>
                <w:szCs w:val="21"/>
              </w:rPr>
            </w:pPr>
            <w:r>
              <w:rPr>
                <w:rFonts w:ascii="宋体" w:hAnsi="宋体" w:cs="宋体" w:hint="eastAsia"/>
                <w:bCs/>
                <w:color w:val="000000"/>
                <w:szCs w:val="21"/>
              </w:rPr>
              <w:t>未通过或缺少任何一项需提交的原件材料的，资格审查不合格，按无效投标处理。</w:t>
            </w:r>
          </w:p>
        </w:tc>
      </w:tr>
    </w:tbl>
    <w:p w:rsidR="00000000" w:rsidRDefault="00CA1C79">
      <w:pPr>
        <w:adjustRightInd w:val="0"/>
        <w:snapToGrid w:val="0"/>
        <w:spacing w:line="260" w:lineRule="exact"/>
        <w:rPr>
          <w:rFonts w:ascii="宋体" w:hAnsi="宋体" w:cs="宋体" w:hint="eastAsia"/>
          <w:color w:val="000000"/>
          <w:szCs w:val="21"/>
        </w:rPr>
      </w:pPr>
      <w:r>
        <w:rPr>
          <w:rFonts w:ascii="宋体" w:hAnsi="宋体" w:cs="宋体" w:hint="eastAsia"/>
          <w:color w:val="000000"/>
          <w:szCs w:val="21"/>
        </w:rPr>
        <w:t xml:space="preserve">                                      </w:t>
      </w:r>
    </w:p>
    <w:p w:rsidR="00000000" w:rsidRDefault="00CA1C79">
      <w:pPr>
        <w:adjustRightInd w:val="0"/>
        <w:snapToGrid w:val="0"/>
        <w:spacing w:line="260" w:lineRule="exact"/>
        <w:jc w:val="center"/>
        <w:rPr>
          <w:rFonts w:ascii="宋体" w:hAnsi="宋体" w:cs="宋体" w:hint="eastAsia"/>
          <w:b/>
          <w:color w:val="000000"/>
          <w:kern w:val="10"/>
          <w:sz w:val="24"/>
          <w:szCs w:val="24"/>
        </w:rPr>
      </w:pPr>
      <w:r>
        <w:rPr>
          <w:rFonts w:ascii="宋体" w:hAnsi="宋体" w:cs="宋体" w:hint="eastAsia"/>
          <w:b/>
          <w:color w:val="000000"/>
          <w:kern w:val="10"/>
          <w:sz w:val="24"/>
          <w:szCs w:val="24"/>
        </w:rPr>
        <w:t>评审办法前附表二（初步评审指标表）</w:t>
      </w:r>
    </w:p>
    <w:tbl>
      <w:tblPr>
        <w:tblW w:w="0" w:type="auto"/>
        <w:tblInd w:w="0" w:type="dxa"/>
        <w:tblLayout w:type="fixed"/>
        <w:tblLook w:val="0000" w:firstRow="0" w:lastRow="0" w:firstColumn="0" w:lastColumn="0" w:noHBand="0" w:noVBand="0"/>
      </w:tblPr>
      <w:tblGrid>
        <w:gridCol w:w="821"/>
        <w:gridCol w:w="2227"/>
        <w:gridCol w:w="6731"/>
      </w:tblGrid>
      <w:tr w:rsidR="00000000">
        <w:trPr>
          <w:trHeight w:val="385"/>
        </w:trPr>
        <w:tc>
          <w:tcPr>
            <w:tcW w:w="821"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序号</w:t>
            </w:r>
          </w:p>
        </w:tc>
        <w:tc>
          <w:tcPr>
            <w:tcW w:w="2227"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评审因素</w:t>
            </w:r>
          </w:p>
        </w:tc>
        <w:tc>
          <w:tcPr>
            <w:tcW w:w="6731"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初步评审标准</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1</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投标单位名称的</w:t>
            </w:r>
          </w:p>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一致性要求</w:t>
            </w:r>
          </w:p>
        </w:tc>
        <w:tc>
          <w:tcPr>
            <w:tcW w:w="673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pacing w:val="-4"/>
                <w:szCs w:val="21"/>
              </w:rPr>
            </w:pPr>
            <w:r>
              <w:rPr>
                <w:rFonts w:ascii="宋体" w:hAnsi="宋体" w:cs="宋体" w:hint="eastAsia"/>
                <w:color w:val="000000"/>
                <w:spacing w:val="-4"/>
                <w:szCs w:val="21"/>
              </w:rPr>
              <w:t>投标单位名称与资格审查提供的投标单位营业执照、税务登记证应一致。</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2</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谈判响应文件签字盖章要求</w:t>
            </w:r>
          </w:p>
        </w:tc>
        <w:tc>
          <w:tcPr>
            <w:tcW w:w="6731"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谈判响应文件应按谈判文件规定加盖投标单位印章并经投标单位负责人或其授权的代理人签字或盖章。</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3</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谈判响应文件格式</w:t>
            </w:r>
          </w:p>
        </w:tc>
        <w:tc>
          <w:tcPr>
            <w:tcW w:w="6731"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须按谈判文件规定的格式填写，内容完整，不得影响谈判响应文件评审，且不得出现关键字迹模糊、无法辨认等情况。</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4</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谈判响应文件的唯一性和确定性</w:t>
            </w:r>
          </w:p>
        </w:tc>
        <w:tc>
          <w:tcPr>
            <w:tcW w:w="6731"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kern w:val="0"/>
              </w:rPr>
              <w:t>投标单位不得递交两份或多份内容不同的响应文件，且未声明哪一个有效，按谈判文件规定提交投标替代方案的</w:t>
            </w:r>
            <w:r>
              <w:rPr>
                <w:rFonts w:ascii="宋体" w:hAnsi="宋体" w:cs="宋体" w:hint="eastAsia"/>
                <w:color w:val="000000"/>
                <w:kern w:val="0"/>
              </w:rPr>
              <w:t>除外</w:t>
            </w:r>
            <w:r>
              <w:rPr>
                <w:rFonts w:ascii="宋体" w:hAnsi="宋体" w:cs="宋体" w:hint="eastAsia"/>
                <w:color w:val="000000"/>
                <w:szCs w:val="21"/>
              </w:rPr>
              <w:t>。</w:t>
            </w:r>
          </w:p>
        </w:tc>
      </w:tr>
      <w:tr w:rsidR="00000000">
        <w:trPr>
          <w:trHeight w:val="397"/>
        </w:trPr>
        <w:tc>
          <w:tcPr>
            <w:tcW w:w="9779" w:type="dxa"/>
            <w:gridSpan w:val="3"/>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260" w:lineRule="exact"/>
              <w:rPr>
                <w:rFonts w:ascii="宋体" w:hAnsi="宋体" w:cs="宋体" w:hint="eastAsia"/>
                <w:color w:val="000000"/>
                <w:szCs w:val="21"/>
              </w:rPr>
            </w:pPr>
            <w:r>
              <w:rPr>
                <w:rFonts w:ascii="宋体" w:hAnsi="宋体" w:cs="宋体" w:hint="eastAsia"/>
                <w:b/>
                <w:bCs/>
                <w:color w:val="000000"/>
                <w:szCs w:val="21"/>
              </w:rPr>
              <w:t>以上评审有任何一项未通过的，初步评审不合格，按照无效投标处理。</w:t>
            </w:r>
          </w:p>
        </w:tc>
      </w:tr>
    </w:tbl>
    <w:p w:rsidR="00000000" w:rsidRDefault="00CA1C79">
      <w:pPr>
        <w:adjustRightInd w:val="0"/>
        <w:snapToGrid w:val="0"/>
        <w:spacing w:line="260" w:lineRule="exact"/>
        <w:jc w:val="center"/>
        <w:rPr>
          <w:rFonts w:ascii="宋体" w:hAnsi="宋体" w:cs="宋体" w:hint="eastAsia"/>
          <w:b/>
          <w:color w:val="000000"/>
          <w:kern w:val="10"/>
          <w:szCs w:val="21"/>
        </w:rPr>
      </w:pPr>
    </w:p>
    <w:p w:rsidR="00000000" w:rsidRDefault="00CA1C79">
      <w:pPr>
        <w:adjustRightInd w:val="0"/>
        <w:snapToGrid w:val="0"/>
        <w:spacing w:line="260" w:lineRule="exact"/>
        <w:jc w:val="center"/>
        <w:rPr>
          <w:rFonts w:ascii="宋体" w:hAnsi="宋体" w:cs="宋体" w:hint="eastAsia"/>
          <w:b/>
          <w:color w:val="000000"/>
          <w:kern w:val="10"/>
          <w:szCs w:val="21"/>
        </w:rPr>
      </w:pPr>
      <w:r>
        <w:rPr>
          <w:rFonts w:ascii="宋体" w:hAnsi="宋体" w:cs="宋体" w:hint="eastAsia"/>
          <w:b/>
          <w:color w:val="000000"/>
          <w:kern w:val="10"/>
          <w:szCs w:val="21"/>
        </w:rPr>
        <w:t>评审办法前附表三（详细评审指标表）</w:t>
      </w:r>
    </w:p>
    <w:tbl>
      <w:tblPr>
        <w:tblW w:w="0" w:type="auto"/>
        <w:tblInd w:w="0" w:type="dxa"/>
        <w:tblLayout w:type="fixed"/>
        <w:tblLook w:val="0000" w:firstRow="0" w:lastRow="0" w:firstColumn="0" w:lastColumn="0" w:noHBand="0" w:noVBand="0"/>
      </w:tblPr>
      <w:tblGrid>
        <w:gridCol w:w="822"/>
        <w:gridCol w:w="2231"/>
        <w:gridCol w:w="6734"/>
      </w:tblGrid>
      <w:tr w:rsidR="00000000">
        <w:trPr>
          <w:trHeight w:val="323"/>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序号</w:t>
            </w:r>
          </w:p>
        </w:tc>
        <w:tc>
          <w:tcPr>
            <w:tcW w:w="2231"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评审因素</w:t>
            </w:r>
          </w:p>
        </w:tc>
        <w:tc>
          <w:tcPr>
            <w:tcW w:w="6734" w:type="dxa"/>
            <w:tcBorders>
              <w:top w:val="single" w:sz="4" w:space="0" w:color="auto"/>
              <w:left w:val="single" w:sz="4" w:space="0" w:color="auto"/>
              <w:bottom w:val="single" w:sz="4" w:space="0" w:color="auto"/>
              <w:right w:val="single" w:sz="4" w:space="0" w:color="auto"/>
            </w:tcBorders>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谈判响应文件详细评审标准</w:t>
            </w:r>
          </w:p>
        </w:tc>
      </w:tr>
      <w:tr w:rsidR="00000000">
        <w:trPr>
          <w:trHeight w:val="475"/>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1</w:t>
            </w:r>
          </w:p>
        </w:tc>
        <w:tc>
          <w:tcPr>
            <w:tcW w:w="223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服务内容响应情况</w:t>
            </w:r>
          </w:p>
        </w:tc>
        <w:tc>
          <w:tcPr>
            <w:tcW w:w="673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必须响应谈判文件的要求</w:t>
            </w:r>
          </w:p>
        </w:tc>
      </w:tr>
      <w:tr w:rsidR="00000000">
        <w:trPr>
          <w:trHeight w:val="414"/>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2</w:t>
            </w:r>
          </w:p>
        </w:tc>
        <w:tc>
          <w:tcPr>
            <w:tcW w:w="223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项目完成时间</w:t>
            </w:r>
          </w:p>
        </w:tc>
        <w:tc>
          <w:tcPr>
            <w:tcW w:w="673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应符合谈判文件的要求。</w:t>
            </w:r>
          </w:p>
        </w:tc>
      </w:tr>
      <w:tr w:rsidR="00000000">
        <w:trPr>
          <w:trHeight w:val="412"/>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3</w:t>
            </w:r>
          </w:p>
        </w:tc>
        <w:tc>
          <w:tcPr>
            <w:tcW w:w="2231"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澄清、说明及补正</w:t>
            </w:r>
          </w:p>
        </w:tc>
        <w:tc>
          <w:tcPr>
            <w:tcW w:w="6734" w:type="dxa"/>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投标单位应按评审小组的要求进行澄清、说明及补正。</w:t>
            </w:r>
          </w:p>
        </w:tc>
      </w:tr>
      <w:tr w:rsidR="00000000">
        <w:trPr>
          <w:trHeight w:val="388"/>
        </w:trPr>
        <w:tc>
          <w:tcPr>
            <w:tcW w:w="9787" w:type="dxa"/>
            <w:gridSpan w:val="3"/>
            <w:tcBorders>
              <w:top w:val="single" w:sz="4" w:space="0" w:color="auto"/>
              <w:left w:val="single" w:sz="4" w:space="0" w:color="auto"/>
              <w:bottom w:val="single" w:sz="4" w:space="0" w:color="auto"/>
              <w:right w:val="single" w:sz="4" w:space="0" w:color="auto"/>
            </w:tcBorders>
            <w:vAlign w:val="center"/>
          </w:tcPr>
          <w:p w:rsidR="00000000" w:rsidRDefault="00CA1C79">
            <w:pPr>
              <w:adjustRightInd w:val="0"/>
              <w:snapToGrid w:val="0"/>
              <w:spacing w:line="320" w:lineRule="exact"/>
              <w:rPr>
                <w:rFonts w:ascii="宋体" w:hAnsi="宋体" w:cs="宋体" w:hint="eastAsia"/>
                <w:color w:val="000000"/>
                <w:szCs w:val="21"/>
              </w:rPr>
            </w:pPr>
            <w:r>
              <w:rPr>
                <w:rFonts w:ascii="宋体" w:hAnsi="宋体" w:cs="宋体" w:hint="eastAsia"/>
                <w:b/>
                <w:bCs/>
                <w:color w:val="000000"/>
                <w:szCs w:val="21"/>
              </w:rPr>
              <w:t>以上评审有任何一项未通过的，详细评审不合格，按无效投标处理。</w:t>
            </w:r>
          </w:p>
        </w:tc>
      </w:tr>
    </w:tbl>
    <w:p w:rsidR="00000000" w:rsidRDefault="00CA1C79">
      <w:pPr>
        <w:pStyle w:val="af0"/>
        <w:adjustRightInd w:val="0"/>
        <w:snapToGrid w:val="0"/>
        <w:spacing w:before="0" w:beforeAutospacing="0" w:after="0" w:afterAutospacing="0" w:line="340" w:lineRule="exact"/>
        <w:rPr>
          <w:rFonts w:cs="宋体" w:hint="eastAsia"/>
          <w:b/>
          <w:color w:val="000000"/>
          <w:kern w:val="2"/>
        </w:rPr>
      </w:pPr>
      <w:r>
        <w:rPr>
          <w:rFonts w:cs="宋体" w:hint="eastAsia"/>
          <w:b/>
          <w:color w:val="000000"/>
          <w:kern w:val="2"/>
        </w:rPr>
        <w:t xml:space="preserve">  </w:t>
      </w:r>
      <w:r>
        <w:rPr>
          <w:rFonts w:cs="宋体" w:hint="eastAsia"/>
          <w:b/>
          <w:color w:val="000000"/>
          <w:kern w:val="2"/>
        </w:rPr>
        <w:t>一、评审办法：</w:t>
      </w:r>
    </w:p>
    <w:p w:rsidR="00000000" w:rsidRDefault="00CA1C79">
      <w:pPr>
        <w:pStyle w:val="af0"/>
        <w:adjustRightInd w:val="0"/>
        <w:snapToGrid w:val="0"/>
        <w:spacing w:before="0" w:beforeAutospacing="0" w:after="0" w:afterAutospacing="0" w:line="340" w:lineRule="exact"/>
        <w:ind w:firstLineChars="200" w:firstLine="422"/>
        <w:rPr>
          <w:rFonts w:cs="宋体" w:hint="eastAsia"/>
          <w:b/>
          <w:color w:val="000000"/>
          <w:kern w:val="2"/>
          <w:sz w:val="21"/>
          <w:szCs w:val="21"/>
        </w:rPr>
      </w:pPr>
      <w:r>
        <w:rPr>
          <w:rFonts w:cs="宋体" w:hint="eastAsia"/>
          <w:b/>
          <w:color w:val="000000"/>
          <w:kern w:val="2"/>
          <w:sz w:val="21"/>
          <w:szCs w:val="21"/>
        </w:rPr>
        <w:t>采用</w:t>
      </w:r>
      <w:r>
        <w:rPr>
          <w:rFonts w:cs="宋体" w:hint="eastAsia"/>
          <w:b/>
          <w:color w:val="000000"/>
          <w:sz w:val="21"/>
          <w:szCs w:val="21"/>
          <w:u w:val="single"/>
        </w:rPr>
        <w:t>最低评标价法</w:t>
      </w:r>
      <w:r>
        <w:rPr>
          <w:rFonts w:cs="宋体" w:hint="eastAsia"/>
          <w:b/>
          <w:color w:val="000000"/>
          <w:kern w:val="2"/>
          <w:sz w:val="21"/>
          <w:szCs w:val="21"/>
        </w:rPr>
        <w:t>。</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对各投标单位的谈判响应文件根据</w:t>
      </w:r>
      <w:r>
        <w:rPr>
          <w:rFonts w:ascii="宋体" w:hAnsi="宋体" w:cs="宋体" w:hint="eastAsia"/>
          <w:color w:val="000000"/>
          <w:kern w:val="10"/>
          <w:szCs w:val="21"/>
        </w:rPr>
        <w:t>评审办法前附表一、二、三的内容</w:t>
      </w:r>
      <w:r>
        <w:rPr>
          <w:rFonts w:ascii="宋体" w:hAnsi="宋体" w:cs="宋体" w:hint="eastAsia"/>
          <w:color w:val="000000"/>
          <w:szCs w:val="21"/>
        </w:rPr>
        <w:t>进行符合性评审，</w:t>
      </w:r>
      <w:r>
        <w:rPr>
          <w:rFonts w:ascii="宋体" w:hAnsi="宋体" w:cs="宋体" w:hint="eastAsia"/>
          <w:color w:val="000000"/>
          <w:szCs w:val="21"/>
        </w:rPr>
        <w:t>通过符合性评审的投标单位参与谈判和第二轮报价。</w:t>
      </w:r>
      <w:r>
        <w:rPr>
          <w:rFonts w:ascii="宋体" w:hAnsi="宋体" w:cs="宋体" w:hint="eastAsia"/>
          <w:b/>
          <w:color w:val="000000"/>
          <w:szCs w:val="21"/>
        </w:rPr>
        <w:t>谈判响应文件商务标在所有第二轮报价结束后予以拆封。</w:t>
      </w:r>
    </w:p>
    <w:p w:rsidR="00000000" w:rsidRDefault="00CA1C79">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b/>
          <w:bCs/>
          <w:color w:val="000000"/>
          <w:szCs w:val="21"/>
        </w:rPr>
        <w:t>按照通过符合性评审，最终报价由低到高的顺序推荐</w:t>
      </w:r>
      <w:r>
        <w:rPr>
          <w:rFonts w:ascii="宋体" w:hAnsi="宋体" w:cs="宋体" w:hint="eastAsia"/>
          <w:b/>
          <w:bCs/>
          <w:color w:val="000000"/>
          <w:szCs w:val="21"/>
        </w:rPr>
        <w:t>2-</w:t>
      </w:r>
      <w:r>
        <w:rPr>
          <w:rFonts w:ascii="宋体" w:hAnsi="宋体" w:cs="宋体" w:hint="eastAsia"/>
          <w:b/>
          <w:bCs/>
          <w:color w:val="000000"/>
          <w:szCs w:val="21"/>
        </w:rPr>
        <w:t>3</w:t>
      </w:r>
      <w:r>
        <w:rPr>
          <w:rFonts w:ascii="宋体" w:hAnsi="宋体" w:cs="宋体" w:hint="eastAsia"/>
          <w:b/>
          <w:bCs/>
          <w:color w:val="000000"/>
          <w:szCs w:val="21"/>
        </w:rPr>
        <w:t>名成交候选人，其中投标报价最低者为成交人。如果通过符合性评审的投标人第二轮最低报价或次低报价出现两家或两家以上者，则采取</w:t>
      </w:r>
      <w:r>
        <w:rPr>
          <w:rFonts w:ascii="宋体" w:hAnsi="宋体" w:cs="宋体" w:hint="eastAsia"/>
          <w:b/>
          <w:bCs/>
          <w:color w:val="000000"/>
          <w:szCs w:val="21"/>
        </w:rPr>
        <w:t>采购人</w:t>
      </w:r>
      <w:r>
        <w:rPr>
          <w:rFonts w:ascii="宋体" w:hAnsi="宋体" w:cs="宋体" w:hint="eastAsia"/>
          <w:b/>
          <w:bCs/>
          <w:color w:val="000000"/>
          <w:szCs w:val="21"/>
        </w:rPr>
        <w:t>现场抽签方式确定成交人或成交候选人。</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本项目将对各投标人的谈判响应文件进行符合性评审，符合性评审通过的投标单位进入谈判环节。</w:t>
      </w:r>
      <w:r>
        <w:rPr>
          <w:rFonts w:ascii="宋体" w:hAnsi="宋体" w:cs="宋体" w:hint="eastAsia"/>
          <w:b/>
          <w:color w:val="000000"/>
          <w:szCs w:val="21"/>
        </w:rPr>
        <w:lastRenderedPageBreak/>
        <w:t>本次谈判只进行二轮报价，即各投标人在谈判前先在其密封标书《商务标响应文件》中进行第一轮报价，第一</w:t>
      </w:r>
      <w:r>
        <w:rPr>
          <w:rFonts w:ascii="宋体" w:hAnsi="宋体" w:cs="宋体" w:hint="eastAsia"/>
          <w:b/>
          <w:color w:val="000000"/>
          <w:szCs w:val="21"/>
        </w:rPr>
        <w:t>轮报价高于控制价的按无效投标处理。谈判结束后，现场填写《最终投标报价书》。在谈判内容不做实质性变更及重大调整的前提下，投标人的第二轮报价不得高于或等于第一轮报价，否则按无效投标处理。投标人的第二轮报价为最终报价。</w:t>
      </w:r>
    </w:p>
    <w:p w:rsidR="00000000" w:rsidRDefault="00CA1C79">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二、</w:t>
      </w:r>
      <w:r>
        <w:rPr>
          <w:rFonts w:ascii="宋体" w:hAnsi="宋体" w:cs="宋体" w:hint="eastAsia"/>
          <w:b/>
          <w:bCs/>
          <w:color w:val="000000"/>
          <w:kern w:val="10"/>
          <w:szCs w:val="21"/>
        </w:rPr>
        <w:t>评标</w:t>
      </w:r>
      <w:r>
        <w:rPr>
          <w:rFonts w:ascii="宋体" w:hAnsi="宋体" w:cs="宋体" w:hint="eastAsia"/>
          <w:b/>
          <w:color w:val="000000"/>
          <w:szCs w:val="21"/>
        </w:rPr>
        <w:t>、定标程序：</w:t>
      </w:r>
    </w:p>
    <w:p w:rsidR="00000000" w:rsidRDefault="00CA1C79">
      <w:pPr>
        <w:pStyle w:val="af0"/>
        <w:adjustRightInd w:val="0"/>
        <w:snapToGrid w:val="0"/>
        <w:spacing w:before="0" w:beforeAutospacing="0" w:after="0" w:afterAutospacing="0" w:line="340" w:lineRule="exact"/>
        <w:ind w:firstLineChars="200" w:firstLine="420"/>
        <w:rPr>
          <w:rFonts w:cs="宋体" w:hint="eastAsia"/>
          <w:color w:val="000000"/>
          <w:kern w:val="2"/>
          <w:sz w:val="21"/>
          <w:szCs w:val="21"/>
        </w:rPr>
      </w:pPr>
      <w:r>
        <w:rPr>
          <w:rFonts w:cs="宋体" w:hint="eastAsia"/>
          <w:color w:val="000000"/>
          <w:kern w:val="2"/>
          <w:sz w:val="21"/>
          <w:szCs w:val="21"/>
        </w:rPr>
        <w:t>按照以下顺序进行：“</w:t>
      </w:r>
      <w:r>
        <w:rPr>
          <w:rFonts w:cs="宋体" w:hint="eastAsia"/>
          <w:b/>
          <w:color w:val="000000"/>
          <w:kern w:val="2"/>
          <w:sz w:val="21"/>
          <w:szCs w:val="21"/>
        </w:rPr>
        <w:t>符合性评审→谈判→第二轮报价→</w:t>
      </w:r>
      <w:r>
        <w:rPr>
          <w:rFonts w:cs="宋体" w:hint="eastAsia"/>
          <w:b/>
          <w:color w:val="000000"/>
          <w:sz w:val="21"/>
          <w:szCs w:val="21"/>
        </w:rPr>
        <w:t>宣布各投标单位第一轮报价和第二轮报价</w:t>
      </w:r>
      <w:r>
        <w:rPr>
          <w:rFonts w:cs="宋体" w:hint="eastAsia"/>
          <w:b/>
          <w:color w:val="000000"/>
          <w:kern w:val="2"/>
          <w:sz w:val="21"/>
          <w:szCs w:val="21"/>
        </w:rPr>
        <w:t>→确定</w:t>
      </w:r>
      <w:r>
        <w:rPr>
          <w:rFonts w:cs="宋体" w:hint="eastAsia"/>
          <w:b/>
          <w:color w:val="000000"/>
          <w:sz w:val="21"/>
          <w:szCs w:val="21"/>
        </w:rPr>
        <w:t>成交</w:t>
      </w:r>
      <w:r>
        <w:rPr>
          <w:rFonts w:cs="宋体" w:hint="eastAsia"/>
          <w:b/>
          <w:color w:val="000000"/>
          <w:kern w:val="2"/>
          <w:sz w:val="21"/>
          <w:szCs w:val="21"/>
        </w:rPr>
        <w:t>投标人→</w:t>
      </w:r>
      <w:r>
        <w:rPr>
          <w:rFonts w:cs="宋体" w:hint="eastAsia"/>
          <w:b/>
          <w:color w:val="000000"/>
          <w:sz w:val="21"/>
          <w:szCs w:val="21"/>
        </w:rPr>
        <w:t>宣布评标结果</w:t>
      </w:r>
      <w:r>
        <w:rPr>
          <w:rFonts w:cs="宋体" w:hint="eastAsia"/>
          <w:color w:val="000000"/>
          <w:sz w:val="21"/>
          <w:szCs w:val="21"/>
        </w:rPr>
        <w:t>”</w:t>
      </w:r>
      <w:r>
        <w:rPr>
          <w:rFonts w:cs="宋体" w:hint="eastAsia"/>
          <w:color w:val="000000"/>
          <w:kern w:val="2"/>
          <w:sz w:val="21"/>
          <w:szCs w:val="21"/>
        </w:rPr>
        <w:t>。</w:t>
      </w:r>
    </w:p>
    <w:p w:rsidR="00000000" w:rsidRDefault="00CA1C79">
      <w:pPr>
        <w:pStyle w:val="af0"/>
        <w:adjustRightInd w:val="0"/>
        <w:snapToGrid w:val="0"/>
        <w:spacing w:before="0" w:beforeAutospacing="0" w:after="0" w:afterAutospacing="0" w:line="340" w:lineRule="exact"/>
        <w:ind w:firstLineChars="195" w:firstLine="411"/>
        <w:rPr>
          <w:rFonts w:cs="宋体" w:hint="eastAsia"/>
          <w:color w:val="000000"/>
          <w:sz w:val="21"/>
          <w:szCs w:val="21"/>
        </w:rPr>
      </w:pPr>
      <w:r>
        <w:rPr>
          <w:rFonts w:cs="宋体" w:hint="eastAsia"/>
          <w:b/>
          <w:color w:val="000000"/>
          <w:sz w:val="21"/>
          <w:szCs w:val="21"/>
        </w:rPr>
        <w:t>（一）符合性评审</w:t>
      </w:r>
      <w:r>
        <w:rPr>
          <w:rFonts w:cs="宋体" w:hint="eastAsia"/>
          <w:color w:val="000000"/>
          <w:sz w:val="21"/>
          <w:szCs w:val="21"/>
        </w:rPr>
        <w:t>。主要包括：</w:t>
      </w:r>
      <w:r>
        <w:rPr>
          <w:rFonts w:cs="宋体" w:hint="eastAsia"/>
          <w:color w:val="000000"/>
          <w:kern w:val="2"/>
          <w:sz w:val="21"/>
          <w:szCs w:val="21"/>
        </w:rPr>
        <w:t>资格审查、初步评审、详细评审，详见评审办法前附表一、二、三。</w:t>
      </w:r>
      <w:r>
        <w:rPr>
          <w:rFonts w:cs="宋体" w:hint="eastAsia"/>
          <w:color w:val="000000"/>
          <w:sz w:val="21"/>
          <w:szCs w:val="21"/>
        </w:rPr>
        <w:t>符合性评审未通过的按无效投标处理，不得参与谈判和第二轮报价</w:t>
      </w:r>
      <w:r>
        <w:rPr>
          <w:rFonts w:cs="宋体" w:hint="eastAsia"/>
          <w:color w:val="000000"/>
          <w:sz w:val="21"/>
          <w:szCs w:val="21"/>
        </w:rPr>
        <w:t>。</w:t>
      </w:r>
    </w:p>
    <w:p w:rsidR="00000000" w:rsidRDefault="00CA1C79">
      <w:pPr>
        <w:pStyle w:val="af0"/>
        <w:adjustRightInd w:val="0"/>
        <w:snapToGrid w:val="0"/>
        <w:spacing w:before="0" w:beforeAutospacing="0" w:after="0" w:afterAutospacing="0" w:line="340" w:lineRule="exact"/>
        <w:ind w:firstLineChars="195" w:firstLine="411"/>
        <w:rPr>
          <w:rFonts w:cs="宋体" w:hint="eastAsia"/>
          <w:color w:val="000000"/>
          <w:sz w:val="21"/>
          <w:szCs w:val="21"/>
        </w:rPr>
      </w:pPr>
      <w:r>
        <w:rPr>
          <w:rFonts w:cs="宋体" w:hint="eastAsia"/>
          <w:b/>
          <w:color w:val="000000"/>
          <w:sz w:val="21"/>
          <w:szCs w:val="21"/>
        </w:rPr>
        <w:t>（二）现场谈判。</w:t>
      </w:r>
      <w:r>
        <w:rPr>
          <w:rFonts w:cs="宋体" w:hint="eastAsia"/>
          <w:color w:val="000000"/>
          <w:sz w:val="21"/>
          <w:szCs w:val="21"/>
        </w:rPr>
        <w:t>谈判小组所有成员集中与通过符合性评审的单一投标人分别进行谈判。各投标人的技术资料、价格和其他信息在谈判时均予以保密。</w:t>
      </w:r>
    </w:p>
    <w:p w:rsidR="00000000" w:rsidRDefault="00CA1C79">
      <w:pPr>
        <w:pStyle w:val="af0"/>
        <w:shd w:val="clear" w:color="auto" w:fill="FFFFFF"/>
        <w:adjustRightInd w:val="0"/>
        <w:snapToGrid w:val="0"/>
        <w:spacing w:before="0" w:beforeAutospacing="0" w:after="0" w:afterAutospacing="0" w:line="340" w:lineRule="exact"/>
        <w:ind w:firstLine="482"/>
        <w:jc w:val="both"/>
        <w:rPr>
          <w:rFonts w:cs="宋体" w:hint="eastAsia"/>
          <w:color w:val="000000"/>
          <w:sz w:val="21"/>
          <w:szCs w:val="21"/>
        </w:rPr>
      </w:pPr>
      <w:r>
        <w:rPr>
          <w:rFonts w:cs="宋体" w:hint="eastAsia"/>
          <w:color w:val="000000"/>
          <w:sz w:val="21"/>
          <w:szCs w:val="21"/>
        </w:rPr>
        <w:t>在谈判过程中，谈判小组可以根据谈判文件和谈判情况实质性变动招标需求中的技术、服务要求以及合同草案条款，但不得变动谈判文件中的其他内容。实质性变动的内容，须经</w:t>
      </w:r>
      <w:r>
        <w:rPr>
          <w:rFonts w:cs="宋体" w:hint="eastAsia"/>
          <w:color w:val="000000"/>
          <w:sz w:val="21"/>
          <w:szCs w:val="21"/>
        </w:rPr>
        <w:t>采购人</w:t>
      </w:r>
      <w:r>
        <w:rPr>
          <w:rFonts w:cs="宋体" w:hint="eastAsia"/>
          <w:color w:val="000000"/>
          <w:sz w:val="21"/>
          <w:szCs w:val="21"/>
        </w:rPr>
        <w:t>代表确认。</w:t>
      </w:r>
    </w:p>
    <w:p w:rsidR="00000000" w:rsidRDefault="00CA1C79">
      <w:pPr>
        <w:pStyle w:val="af0"/>
        <w:shd w:val="clear" w:color="auto" w:fill="FFFFFF"/>
        <w:adjustRightInd w:val="0"/>
        <w:snapToGrid w:val="0"/>
        <w:spacing w:before="0" w:beforeAutospacing="0" w:after="0" w:afterAutospacing="0" w:line="340" w:lineRule="exact"/>
        <w:ind w:firstLine="482"/>
        <w:jc w:val="both"/>
        <w:rPr>
          <w:rFonts w:cs="宋体" w:hint="eastAsia"/>
          <w:color w:val="000000"/>
          <w:sz w:val="21"/>
          <w:szCs w:val="21"/>
        </w:rPr>
      </w:pPr>
      <w:r>
        <w:rPr>
          <w:rFonts w:cs="宋体" w:hint="eastAsia"/>
          <w:color w:val="000000"/>
          <w:sz w:val="21"/>
          <w:szCs w:val="21"/>
        </w:rPr>
        <w:t>对谈判文件作出的实质性变动是谈判文件的有效组成部分，谈判小组应当及时以书面形式同时通知所有参加谈判的投标人。</w:t>
      </w:r>
    </w:p>
    <w:p w:rsidR="00000000" w:rsidRDefault="00CA1C79">
      <w:pPr>
        <w:pStyle w:val="af0"/>
        <w:shd w:val="clear" w:color="auto" w:fill="FFFFFF"/>
        <w:adjustRightInd w:val="0"/>
        <w:snapToGrid w:val="0"/>
        <w:spacing w:before="0" w:beforeAutospacing="0" w:after="0" w:afterAutospacing="0" w:line="340" w:lineRule="exact"/>
        <w:jc w:val="both"/>
        <w:rPr>
          <w:rFonts w:cs="宋体" w:hint="eastAsia"/>
          <w:color w:val="000000"/>
          <w:sz w:val="21"/>
          <w:szCs w:val="21"/>
        </w:rPr>
      </w:pPr>
      <w:r>
        <w:rPr>
          <w:rFonts w:cs="宋体" w:hint="eastAsia"/>
          <w:color w:val="000000"/>
          <w:sz w:val="21"/>
          <w:szCs w:val="21"/>
        </w:rPr>
        <w:t xml:space="preserve">    </w:t>
      </w:r>
      <w:r>
        <w:rPr>
          <w:rFonts w:cs="宋体" w:hint="eastAsia"/>
          <w:color w:val="000000"/>
          <w:sz w:val="21"/>
          <w:szCs w:val="21"/>
        </w:rPr>
        <w:t>投标人应当按照谈判文件的变动情况和谈判小组的要求重新提交响应文件，并由其法定代表人</w:t>
      </w:r>
      <w:r>
        <w:rPr>
          <w:rFonts w:cs="宋体" w:hint="eastAsia"/>
          <w:color w:val="000000"/>
          <w:sz w:val="21"/>
          <w:szCs w:val="21"/>
        </w:rPr>
        <w:t>或授权代表签字或者加盖公章。由授权代表签字的，应当附法定代表人授权书。</w:t>
      </w:r>
    </w:p>
    <w:p w:rsidR="00000000" w:rsidRDefault="00CA1C79">
      <w:pPr>
        <w:pStyle w:val="af0"/>
        <w:shd w:val="clear" w:color="auto" w:fill="FFFFFF"/>
        <w:adjustRightInd w:val="0"/>
        <w:snapToGrid w:val="0"/>
        <w:spacing w:before="0" w:beforeAutospacing="0" w:after="0" w:afterAutospacing="0" w:line="340" w:lineRule="exact"/>
        <w:ind w:firstLineChars="100" w:firstLine="210"/>
        <w:jc w:val="both"/>
        <w:rPr>
          <w:rFonts w:cs="宋体" w:hint="eastAsia"/>
          <w:color w:val="000000"/>
          <w:sz w:val="21"/>
          <w:szCs w:val="21"/>
        </w:rPr>
      </w:pPr>
      <w:r>
        <w:rPr>
          <w:rFonts w:cs="宋体" w:hint="eastAsia"/>
          <w:color w:val="000000"/>
          <w:sz w:val="21"/>
          <w:szCs w:val="21"/>
        </w:rPr>
        <w:t xml:space="preserve">  </w:t>
      </w:r>
      <w:r>
        <w:rPr>
          <w:rFonts w:cs="宋体" w:hint="eastAsia"/>
          <w:color w:val="000000"/>
          <w:sz w:val="21"/>
          <w:szCs w:val="21"/>
        </w:rPr>
        <w:t>谈判文件能够详细列明招标标的的技术、服务要求的，谈判结束后，谈判小组应当要求所有继续参加谈判的投标人在规定时间内提交最后报价，提交最后报价的投标人不得少于</w:t>
      </w:r>
      <w:r>
        <w:rPr>
          <w:rFonts w:cs="宋体" w:hint="eastAsia"/>
          <w:color w:val="000000"/>
          <w:sz w:val="21"/>
          <w:szCs w:val="21"/>
        </w:rPr>
        <w:t>2</w:t>
      </w:r>
      <w:r>
        <w:rPr>
          <w:rFonts w:cs="宋体" w:hint="eastAsia"/>
          <w:color w:val="000000"/>
          <w:sz w:val="21"/>
          <w:szCs w:val="21"/>
        </w:rPr>
        <w:t>家。</w:t>
      </w:r>
    </w:p>
    <w:p w:rsidR="00000000" w:rsidRDefault="00CA1C79">
      <w:pPr>
        <w:adjustRightInd w:val="0"/>
        <w:snapToGrid w:val="0"/>
        <w:spacing w:line="340" w:lineRule="exact"/>
        <w:ind w:firstLineChars="25" w:firstLine="53"/>
        <w:rPr>
          <w:rFonts w:ascii="宋体" w:hAnsi="宋体" w:cs="宋体" w:hint="eastAsia"/>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（三）第二轮报价。</w:t>
      </w:r>
      <w:r>
        <w:rPr>
          <w:rFonts w:ascii="宋体" w:hAnsi="宋体" w:cs="宋体" w:hint="eastAsia"/>
          <w:color w:val="000000"/>
          <w:szCs w:val="21"/>
        </w:rPr>
        <w:t>谈判结束后，投标单位现场分别填写并提交《最终投标报价书》。</w:t>
      </w:r>
    </w:p>
    <w:p w:rsidR="00000000" w:rsidRDefault="00CA1C79">
      <w:pPr>
        <w:adjustRightInd w:val="0"/>
        <w:snapToGrid w:val="0"/>
        <w:spacing w:line="340" w:lineRule="exact"/>
        <w:ind w:firstLineChars="25" w:firstLine="53"/>
        <w:rPr>
          <w:rFonts w:ascii="宋体" w:hAnsi="宋体" w:cs="宋体" w:hint="eastAsia"/>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（四）宣布各投标单位第一轮报价和第二轮报价。</w:t>
      </w:r>
      <w:r>
        <w:rPr>
          <w:rFonts w:ascii="宋体" w:hAnsi="宋体" w:cs="宋体" w:hint="eastAsia"/>
          <w:color w:val="000000"/>
          <w:szCs w:val="21"/>
        </w:rPr>
        <w:t>开标主持人在开标现场宣读通过符合性评审单位的第一次报价及最终承诺报价。</w:t>
      </w:r>
    </w:p>
    <w:p w:rsidR="00000000" w:rsidRDefault="00CA1C79">
      <w:pPr>
        <w:adjustRightInd w:val="0"/>
        <w:snapToGrid w:val="0"/>
        <w:spacing w:line="340" w:lineRule="exact"/>
        <w:ind w:firstLineChars="196" w:firstLine="413"/>
        <w:rPr>
          <w:rFonts w:ascii="宋体" w:hAnsi="宋体" w:cs="宋体" w:hint="eastAsia"/>
          <w:color w:val="000000"/>
          <w:szCs w:val="21"/>
        </w:rPr>
      </w:pPr>
      <w:r>
        <w:rPr>
          <w:rFonts w:ascii="宋体" w:hAnsi="宋体" w:cs="宋体" w:hint="eastAsia"/>
          <w:b/>
          <w:color w:val="000000"/>
          <w:szCs w:val="21"/>
        </w:rPr>
        <w:t>（五）确定成交投标人。</w:t>
      </w:r>
      <w:r>
        <w:rPr>
          <w:rFonts w:ascii="宋体" w:hAnsi="宋体" w:cs="宋体" w:hint="eastAsia"/>
          <w:color w:val="000000"/>
          <w:szCs w:val="21"/>
        </w:rPr>
        <w:t>谈判小组根据有效最终报价由低到</w:t>
      </w:r>
      <w:r>
        <w:rPr>
          <w:rFonts w:ascii="宋体" w:hAnsi="宋体" w:cs="宋体" w:hint="eastAsia"/>
          <w:b/>
          <w:color w:val="000000"/>
          <w:szCs w:val="21"/>
        </w:rPr>
        <w:t>高排序的</w:t>
      </w:r>
      <w:r>
        <w:rPr>
          <w:rFonts w:ascii="宋体" w:hAnsi="宋体" w:cs="宋体" w:hint="eastAsia"/>
          <w:b/>
          <w:color w:val="000000"/>
          <w:szCs w:val="21"/>
        </w:rPr>
        <w:t>2</w:t>
      </w:r>
      <w:r>
        <w:rPr>
          <w:rFonts w:ascii="宋体" w:hAnsi="宋体" w:cs="宋体" w:hint="eastAsia"/>
          <w:b/>
          <w:color w:val="000000"/>
          <w:szCs w:val="21"/>
        </w:rPr>
        <w:t>至</w:t>
      </w:r>
      <w:r>
        <w:rPr>
          <w:rFonts w:ascii="宋体" w:hAnsi="宋体" w:cs="宋体" w:hint="eastAsia"/>
          <w:b/>
          <w:color w:val="000000"/>
          <w:szCs w:val="21"/>
        </w:rPr>
        <w:t>3</w:t>
      </w:r>
      <w:r>
        <w:rPr>
          <w:rFonts w:ascii="宋体" w:hAnsi="宋体" w:cs="宋体" w:hint="eastAsia"/>
          <w:b/>
          <w:color w:val="000000"/>
          <w:szCs w:val="21"/>
        </w:rPr>
        <w:t>名</w:t>
      </w:r>
      <w:r>
        <w:rPr>
          <w:rFonts w:ascii="宋体" w:hAnsi="宋体" w:cs="宋体" w:hint="eastAsia"/>
          <w:b/>
          <w:color w:val="000000"/>
          <w:szCs w:val="21"/>
        </w:rPr>
        <w:t>成交</w:t>
      </w:r>
      <w:r>
        <w:rPr>
          <w:rFonts w:ascii="宋体" w:hAnsi="宋体" w:cs="宋体" w:hint="eastAsia"/>
          <w:b/>
          <w:bCs/>
          <w:color w:val="000000"/>
          <w:szCs w:val="21"/>
        </w:rPr>
        <w:t>候选人名单</w:t>
      </w:r>
      <w:r>
        <w:rPr>
          <w:rFonts w:ascii="宋体" w:hAnsi="宋体" w:cs="宋体" w:hint="eastAsia"/>
          <w:color w:val="000000"/>
          <w:szCs w:val="21"/>
        </w:rPr>
        <w:t>。</w:t>
      </w:r>
    </w:p>
    <w:p w:rsidR="00000000" w:rsidRDefault="00CA1C79">
      <w:pPr>
        <w:adjustRightInd w:val="0"/>
        <w:snapToGrid w:val="0"/>
        <w:spacing w:line="340" w:lineRule="exact"/>
        <w:ind w:firstLineChars="196" w:firstLine="413"/>
        <w:rPr>
          <w:rFonts w:ascii="宋体" w:hAnsi="宋体" w:cs="宋体" w:hint="eastAsia"/>
          <w:color w:val="000000"/>
          <w:szCs w:val="21"/>
        </w:rPr>
      </w:pPr>
      <w:r>
        <w:rPr>
          <w:rFonts w:ascii="宋体" w:hAnsi="宋体" w:cs="宋体" w:hint="eastAsia"/>
          <w:b/>
          <w:color w:val="000000"/>
          <w:szCs w:val="21"/>
        </w:rPr>
        <w:t>（六）宣布评标结果。</w:t>
      </w:r>
      <w:r>
        <w:rPr>
          <w:rFonts w:ascii="宋体" w:hAnsi="宋体" w:cs="宋体" w:hint="eastAsia"/>
          <w:color w:val="000000"/>
          <w:szCs w:val="21"/>
        </w:rPr>
        <w:t>开标主持人现场宣布通过符合性评审的投标人和评标结果。</w:t>
      </w:r>
    </w:p>
    <w:p w:rsidR="00000000" w:rsidRDefault="00CA1C79">
      <w:pPr>
        <w:pStyle w:val="1"/>
        <w:spacing w:before="0" w:after="0" w:line="440" w:lineRule="exact"/>
        <w:jc w:val="center"/>
        <w:rPr>
          <w:rFonts w:ascii="宋体" w:hAnsi="宋体" w:cs="宋体" w:hint="eastAsia"/>
          <w:caps/>
          <w:color w:val="000000"/>
          <w:kern w:val="2"/>
          <w:szCs w:val="30"/>
          <w:lang w:val="zh-CN"/>
        </w:rPr>
      </w:pPr>
      <w:r>
        <w:rPr>
          <w:rFonts w:ascii="宋体" w:hAnsi="宋体" w:cs="宋体" w:hint="eastAsia"/>
          <w:color w:val="000000"/>
          <w:szCs w:val="21"/>
          <w:lang w:val="zh-CN"/>
        </w:rPr>
        <w:br w:type="page"/>
      </w:r>
      <w:r>
        <w:rPr>
          <w:rFonts w:ascii="宋体" w:hAnsi="宋体" w:cs="宋体" w:hint="eastAsia"/>
          <w:caps/>
          <w:color w:val="000000"/>
          <w:kern w:val="2"/>
          <w:szCs w:val="30"/>
          <w:lang w:val="zh-CN"/>
        </w:rPr>
        <w:lastRenderedPageBreak/>
        <w:t>第十章</w:t>
      </w:r>
      <w:r>
        <w:rPr>
          <w:rFonts w:ascii="宋体" w:hAnsi="宋体" w:cs="宋体" w:hint="eastAsia"/>
          <w:caps/>
          <w:color w:val="000000"/>
          <w:kern w:val="2"/>
          <w:szCs w:val="30"/>
          <w:lang w:val="zh-CN"/>
        </w:rPr>
        <w:t xml:space="preserve">  </w:t>
      </w:r>
      <w:r>
        <w:rPr>
          <w:rFonts w:ascii="宋体" w:hAnsi="宋体" w:cs="宋体" w:hint="eastAsia"/>
          <w:caps/>
          <w:color w:val="000000"/>
          <w:kern w:val="2"/>
          <w:szCs w:val="30"/>
          <w:lang w:val="zh-CN"/>
        </w:rPr>
        <w:t>谈判响应文件格式</w:t>
      </w:r>
    </w:p>
    <w:p w:rsidR="00000000" w:rsidRDefault="00CA1C79">
      <w:pPr>
        <w:keepNext/>
        <w:keepLines/>
        <w:spacing w:line="440" w:lineRule="exact"/>
        <w:jc w:val="center"/>
        <w:rPr>
          <w:rFonts w:ascii="宋体" w:hAnsi="宋体" w:cs="宋体" w:hint="eastAsia"/>
          <w:color w:val="000000"/>
          <w:szCs w:val="30"/>
        </w:rPr>
      </w:pPr>
    </w:p>
    <w:p w:rsidR="00000000" w:rsidRDefault="00CA1C79">
      <w:pPr>
        <w:rPr>
          <w:rFonts w:ascii="宋体" w:hAnsi="宋体" w:cs="宋体" w:hint="eastAsia"/>
          <w:b/>
          <w:bCs/>
          <w:color w:val="000000"/>
          <w:sz w:val="30"/>
          <w:szCs w:val="30"/>
        </w:rPr>
      </w:pPr>
    </w:p>
    <w:p w:rsidR="00000000" w:rsidRDefault="00CA1C79">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 xml:space="preserve"> </w:t>
      </w:r>
      <w:r>
        <w:rPr>
          <w:rFonts w:ascii="宋体" w:hAnsi="宋体" w:cs="宋体" w:hint="eastAsia"/>
          <w:b/>
          <w:bCs/>
          <w:color w:val="000000"/>
          <w:sz w:val="36"/>
          <w:szCs w:val="36"/>
          <w:u w:val="single"/>
        </w:rPr>
        <w:t xml:space="preserve">              </w:t>
      </w:r>
      <w:r>
        <w:rPr>
          <w:rFonts w:ascii="宋体" w:hAnsi="宋体" w:cs="宋体" w:hint="eastAsia"/>
          <w:b/>
          <w:bCs/>
          <w:color w:val="000000"/>
          <w:sz w:val="36"/>
          <w:szCs w:val="36"/>
          <w:u w:val="single"/>
        </w:rPr>
        <w:t>（项目名称）</w:t>
      </w:r>
      <w:r>
        <w:rPr>
          <w:rFonts w:ascii="宋体" w:hAnsi="宋体" w:cs="宋体" w:hint="eastAsia"/>
          <w:b/>
          <w:bCs/>
          <w:color w:val="000000"/>
          <w:sz w:val="36"/>
          <w:szCs w:val="36"/>
          <w:u w:val="single"/>
        </w:rPr>
        <w:t xml:space="preserve">           </w:t>
      </w:r>
      <w:r>
        <w:rPr>
          <w:rFonts w:ascii="宋体" w:hAnsi="宋体" w:cs="宋体" w:hint="eastAsia"/>
          <w:b/>
          <w:bCs/>
          <w:color w:val="000000"/>
          <w:sz w:val="36"/>
          <w:szCs w:val="36"/>
        </w:rPr>
        <w:t>项目</w:t>
      </w:r>
    </w:p>
    <w:p w:rsidR="00000000" w:rsidRDefault="00CA1C79">
      <w:pPr>
        <w:adjustRightInd w:val="0"/>
        <w:snapToGrid w:val="0"/>
        <w:spacing w:line="320" w:lineRule="auto"/>
        <w:jc w:val="center"/>
        <w:rPr>
          <w:rFonts w:ascii="宋体" w:hAnsi="宋体" w:cs="宋体" w:hint="eastAsia"/>
          <w:color w:val="000000"/>
          <w:sz w:val="36"/>
          <w:szCs w:val="36"/>
        </w:rPr>
      </w:pPr>
    </w:p>
    <w:p w:rsidR="00000000" w:rsidRDefault="00CA1C79">
      <w:pPr>
        <w:pStyle w:val="2"/>
        <w:rPr>
          <w:rFonts w:hint="eastAsia"/>
        </w:rPr>
      </w:pPr>
    </w:p>
    <w:p w:rsidR="00000000" w:rsidRDefault="00CA1C79">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谈</w:t>
      </w:r>
    </w:p>
    <w:p w:rsidR="00000000" w:rsidRDefault="00CA1C79">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判</w:t>
      </w:r>
    </w:p>
    <w:p w:rsidR="00000000" w:rsidRDefault="00CA1C79">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响</w:t>
      </w:r>
    </w:p>
    <w:p w:rsidR="00000000" w:rsidRDefault="00CA1C79">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应</w:t>
      </w:r>
    </w:p>
    <w:p w:rsidR="00000000" w:rsidRDefault="00CA1C79">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文</w:t>
      </w:r>
    </w:p>
    <w:p w:rsidR="00000000" w:rsidRDefault="00CA1C79">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件</w:t>
      </w:r>
    </w:p>
    <w:p w:rsidR="00000000" w:rsidRDefault="00CA1C79">
      <w:pPr>
        <w:adjustRightInd w:val="0"/>
        <w:snapToGrid w:val="0"/>
        <w:spacing w:line="320" w:lineRule="auto"/>
        <w:jc w:val="center"/>
        <w:rPr>
          <w:rFonts w:ascii="宋体" w:hAnsi="宋体" w:cs="宋体" w:hint="eastAsia"/>
          <w:color w:val="000000"/>
          <w:sz w:val="32"/>
          <w:szCs w:val="32"/>
        </w:rPr>
      </w:pPr>
      <w:r>
        <w:rPr>
          <w:rFonts w:ascii="宋体" w:hAnsi="宋体" w:cs="宋体" w:hint="eastAsia"/>
          <w:color w:val="000000"/>
          <w:sz w:val="32"/>
          <w:szCs w:val="32"/>
        </w:rPr>
        <w:t>（正本</w:t>
      </w:r>
      <w:r>
        <w:rPr>
          <w:rFonts w:ascii="宋体" w:hAnsi="宋体" w:cs="宋体" w:hint="eastAsia"/>
          <w:color w:val="000000"/>
          <w:sz w:val="32"/>
          <w:szCs w:val="32"/>
        </w:rPr>
        <w:t>/</w:t>
      </w:r>
      <w:r>
        <w:rPr>
          <w:rFonts w:ascii="宋体" w:hAnsi="宋体" w:cs="宋体" w:hint="eastAsia"/>
          <w:color w:val="000000"/>
          <w:sz w:val="32"/>
          <w:szCs w:val="32"/>
        </w:rPr>
        <w:t>副本）</w:t>
      </w:r>
    </w:p>
    <w:p w:rsidR="00000000" w:rsidRDefault="00CA1C79">
      <w:pPr>
        <w:spacing w:line="500" w:lineRule="exact"/>
        <w:rPr>
          <w:rFonts w:ascii="宋体" w:hAnsi="宋体" w:cs="宋体" w:hint="eastAsia"/>
          <w:color w:val="000000"/>
          <w:sz w:val="28"/>
          <w:szCs w:val="28"/>
        </w:rPr>
      </w:pPr>
      <w:r>
        <w:rPr>
          <w:rFonts w:ascii="宋体" w:hAnsi="宋体" w:cs="宋体" w:hint="eastAsia"/>
          <w:color w:val="000000"/>
          <w:sz w:val="28"/>
          <w:szCs w:val="28"/>
        </w:rPr>
        <w:t xml:space="preserve">                      </w:t>
      </w:r>
    </w:p>
    <w:p w:rsidR="00000000" w:rsidRDefault="00CA1C79">
      <w:pPr>
        <w:pStyle w:val="2"/>
        <w:rPr>
          <w:rFonts w:hint="eastAsia"/>
        </w:rPr>
      </w:pPr>
    </w:p>
    <w:p w:rsidR="00000000" w:rsidRDefault="00CA1C79">
      <w:pPr>
        <w:spacing w:line="500" w:lineRule="exact"/>
        <w:ind w:firstLineChars="1100" w:firstLine="3080"/>
        <w:rPr>
          <w:rFonts w:ascii="宋体" w:hAnsi="宋体" w:cs="宋体" w:hint="eastAsia"/>
          <w:color w:val="000000"/>
          <w:sz w:val="28"/>
          <w:szCs w:val="28"/>
        </w:rPr>
      </w:pPr>
      <w:r>
        <w:rPr>
          <w:rFonts w:ascii="宋体" w:hAnsi="宋体" w:cs="宋体" w:hint="eastAsia"/>
          <w:color w:val="000000"/>
          <w:sz w:val="28"/>
          <w:szCs w:val="28"/>
        </w:rPr>
        <w:t xml:space="preserve"> </w:t>
      </w:r>
      <w:r>
        <w:rPr>
          <w:rFonts w:ascii="宋体" w:hAnsi="宋体" w:cs="宋体" w:hint="eastAsia"/>
          <w:color w:val="000000"/>
          <w:sz w:val="28"/>
          <w:szCs w:val="28"/>
        </w:rPr>
        <w:t>项目</w:t>
      </w:r>
      <w:r>
        <w:rPr>
          <w:rFonts w:ascii="宋体" w:hAnsi="宋体" w:cs="宋体" w:hint="eastAsia"/>
          <w:color w:val="000000"/>
          <w:sz w:val="28"/>
          <w:szCs w:val="28"/>
        </w:rPr>
        <w:t>编号：</w:t>
      </w:r>
      <w:r>
        <w:rPr>
          <w:rFonts w:ascii="宋体" w:hAnsi="宋体" w:cs="宋体" w:hint="eastAsia"/>
          <w:color w:val="000000"/>
          <w:sz w:val="28"/>
          <w:szCs w:val="28"/>
          <w:u w:val="single"/>
        </w:rPr>
        <w:t xml:space="preserve">             </w:t>
      </w:r>
      <w:r>
        <w:rPr>
          <w:rFonts w:ascii="宋体" w:hAnsi="宋体" w:cs="宋体" w:hint="eastAsia"/>
          <w:color w:val="000000"/>
          <w:sz w:val="28"/>
          <w:szCs w:val="28"/>
        </w:rPr>
        <w:t xml:space="preserve">                </w:t>
      </w:r>
    </w:p>
    <w:p w:rsidR="00000000" w:rsidRDefault="00CA1C79">
      <w:pPr>
        <w:adjustRightInd w:val="0"/>
        <w:snapToGrid w:val="0"/>
        <w:spacing w:line="320" w:lineRule="auto"/>
        <w:rPr>
          <w:rFonts w:ascii="宋体" w:hAnsi="宋体" w:cs="宋体" w:hint="eastAsia"/>
          <w:color w:val="000000"/>
          <w:spacing w:val="26"/>
          <w:szCs w:val="21"/>
        </w:rPr>
      </w:pPr>
    </w:p>
    <w:p w:rsidR="00000000" w:rsidRDefault="00CA1C79">
      <w:pPr>
        <w:adjustRightInd w:val="0"/>
        <w:snapToGrid w:val="0"/>
        <w:spacing w:line="320" w:lineRule="auto"/>
        <w:ind w:firstLineChars="600" w:firstLine="1572"/>
        <w:rPr>
          <w:rFonts w:ascii="宋体" w:hAnsi="宋体" w:cs="宋体" w:hint="eastAsia"/>
          <w:color w:val="000000"/>
          <w:spacing w:val="26"/>
          <w:szCs w:val="21"/>
        </w:rPr>
      </w:pPr>
    </w:p>
    <w:p w:rsidR="00000000" w:rsidRDefault="00CA1C79">
      <w:pPr>
        <w:spacing w:line="500" w:lineRule="exact"/>
        <w:jc w:val="center"/>
        <w:rPr>
          <w:rFonts w:ascii="宋体" w:hAnsi="宋体" w:cs="宋体" w:hint="eastAsia"/>
          <w:color w:val="000000"/>
          <w:sz w:val="28"/>
          <w:szCs w:val="28"/>
        </w:rPr>
      </w:pPr>
      <w:r>
        <w:rPr>
          <w:rFonts w:ascii="宋体" w:hAnsi="宋体" w:cs="宋体" w:hint="eastAsia"/>
          <w:color w:val="000000"/>
          <w:sz w:val="28"/>
          <w:szCs w:val="28"/>
        </w:rPr>
        <w:t>投标单位：</w:t>
      </w:r>
      <w:r>
        <w:rPr>
          <w:rFonts w:ascii="宋体" w:hAnsi="宋体" w:cs="宋体" w:hint="eastAsia"/>
          <w:color w:val="000000"/>
          <w:sz w:val="28"/>
          <w:szCs w:val="28"/>
          <w:u w:val="single"/>
        </w:rPr>
        <w:t xml:space="preserve">                               </w:t>
      </w:r>
      <w:r>
        <w:rPr>
          <w:rFonts w:ascii="宋体" w:hAnsi="宋体" w:cs="宋体" w:hint="eastAsia"/>
          <w:color w:val="000000"/>
          <w:sz w:val="28"/>
          <w:szCs w:val="28"/>
        </w:rPr>
        <w:t>（盖单位章）</w:t>
      </w:r>
    </w:p>
    <w:p w:rsidR="00000000" w:rsidRDefault="00CA1C79">
      <w:pPr>
        <w:spacing w:line="500" w:lineRule="exact"/>
        <w:jc w:val="center"/>
        <w:rPr>
          <w:rFonts w:ascii="宋体" w:hAnsi="宋体" w:cs="宋体" w:hint="eastAsia"/>
          <w:color w:val="000000"/>
          <w:sz w:val="28"/>
          <w:szCs w:val="28"/>
        </w:rPr>
      </w:pPr>
    </w:p>
    <w:p w:rsidR="00000000" w:rsidRDefault="00CA1C79">
      <w:pPr>
        <w:spacing w:line="500" w:lineRule="exact"/>
        <w:jc w:val="center"/>
        <w:rPr>
          <w:rFonts w:ascii="宋体" w:hAnsi="宋体" w:cs="宋体" w:hint="eastAsia"/>
          <w:color w:val="000000"/>
          <w:sz w:val="28"/>
          <w:szCs w:val="28"/>
        </w:rPr>
      </w:pPr>
      <w:r>
        <w:rPr>
          <w:rFonts w:ascii="宋体" w:hAnsi="宋体" w:cs="宋体" w:hint="eastAsia"/>
          <w:color w:val="000000"/>
          <w:sz w:val="28"/>
          <w:szCs w:val="28"/>
        </w:rPr>
        <w:t>法定代表人或其委托代理人：</w:t>
      </w:r>
      <w:r>
        <w:rPr>
          <w:rFonts w:ascii="宋体" w:hAnsi="宋体" w:cs="宋体" w:hint="eastAsia"/>
          <w:color w:val="000000"/>
          <w:sz w:val="28"/>
          <w:szCs w:val="28"/>
          <w:u w:val="single"/>
        </w:rPr>
        <w:t xml:space="preserve">             </w:t>
      </w:r>
      <w:r>
        <w:rPr>
          <w:rFonts w:ascii="宋体" w:hAnsi="宋体" w:cs="宋体" w:hint="eastAsia"/>
          <w:color w:val="000000"/>
          <w:sz w:val="28"/>
          <w:szCs w:val="28"/>
        </w:rPr>
        <w:t>（签字或</w:t>
      </w:r>
      <w:r>
        <w:rPr>
          <w:rFonts w:ascii="宋体" w:hAnsi="宋体" w:cs="宋体" w:hint="eastAsia"/>
          <w:color w:val="000000"/>
          <w:sz w:val="28"/>
          <w:szCs w:val="28"/>
        </w:rPr>
        <w:t>盖章）</w:t>
      </w:r>
    </w:p>
    <w:p w:rsidR="00000000" w:rsidRDefault="00CA1C79">
      <w:pPr>
        <w:spacing w:line="440" w:lineRule="exact"/>
        <w:rPr>
          <w:rFonts w:ascii="宋体" w:hAnsi="宋体" w:cs="宋体" w:hint="eastAsia"/>
          <w:color w:val="000000"/>
          <w:sz w:val="28"/>
          <w:szCs w:val="28"/>
        </w:rPr>
      </w:pPr>
    </w:p>
    <w:p w:rsidR="00000000" w:rsidRDefault="00CA1C79">
      <w:pPr>
        <w:spacing w:line="440" w:lineRule="exact"/>
        <w:jc w:val="center"/>
        <w:rPr>
          <w:rFonts w:ascii="宋体" w:hAnsi="宋体" w:cs="宋体" w:hint="eastAsia"/>
          <w:color w:val="000000"/>
          <w:sz w:val="28"/>
          <w:szCs w:val="28"/>
        </w:rPr>
      </w:pPr>
    </w:p>
    <w:p w:rsidR="00000000" w:rsidRDefault="00CA1C79">
      <w:pPr>
        <w:spacing w:line="440" w:lineRule="exact"/>
        <w:jc w:val="center"/>
        <w:rPr>
          <w:rFonts w:ascii="宋体" w:hAnsi="宋体" w:cs="宋体" w:hint="eastAsia"/>
          <w:b/>
          <w:color w:val="000000"/>
          <w:kern w:val="10"/>
          <w:sz w:val="32"/>
          <w:szCs w:val="32"/>
        </w:rPr>
      </w:pPr>
      <w:r>
        <w:rPr>
          <w:rFonts w:ascii="宋体" w:hAnsi="宋体" w:cs="宋体" w:hint="eastAsia"/>
          <w:color w:val="000000"/>
          <w:sz w:val="28"/>
          <w:szCs w:val="28"/>
          <w:u w:val="single"/>
        </w:rPr>
        <w:t xml:space="preserve">         </w:t>
      </w:r>
      <w:r>
        <w:rPr>
          <w:rFonts w:ascii="宋体" w:hAnsi="宋体" w:cs="宋体" w:hint="eastAsia"/>
          <w:color w:val="000000"/>
          <w:sz w:val="28"/>
          <w:szCs w:val="28"/>
        </w:rPr>
        <w:t>年</w:t>
      </w:r>
      <w:r>
        <w:rPr>
          <w:rFonts w:ascii="宋体" w:hAnsi="宋体" w:cs="宋体" w:hint="eastAsia"/>
          <w:color w:val="000000"/>
          <w:sz w:val="28"/>
          <w:szCs w:val="28"/>
        </w:rPr>
        <w:t xml:space="preserve"> </w:t>
      </w:r>
      <w:r>
        <w:rPr>
          <w:rFonts w:ascii="宋体" w:hAnsi="宋体" w:cs="宋体" w:hint="eastAsia"/>
          <w:color w:val="000000"/>
          <w:sz w:val="28"/>
          <w:szCs w:val="28"/>
          <w:u w:val="single"/>
        </w:rPr>
        <w:t xml:space="preserve">     </w:t>
      </w:r>
      <w:r>
        <w:rPr>
          <w:rFonts w:ascii="宋体" w:hAnsi="宋体" w:cs="宋体" w:hint="eastAsia"/>
          <w:color w:val="000000"/>
          <w:sz w:val="28"/>
          <w:szCs w:val="28"/>
        </w:rPr>
        <w:t>月</w:t>
      </w:r>
      <w:r>
        <w:rPr>
          <w:rFonts w:ascii="宋体" w:hAnsi="宋体" w:cs="宋体" w:hint="eastAsia"/>
          <w:color w:val="000000"/>
          <w:sz w:val="28"/>
          <w:szCs w:val="28"/>
          <w:u w:val="single"/>
        </w:rPr>
        <w:t xml:space="preserve">    </w:t>
      </w:r>
      <w:r>
        <w:rPr>
          <w:rFonts w:ascii="宋体" w:hAnsi="宋体" w:cs="宋体" w:hint="eastAsia"/>
          <w:color w:val="000000"/>
          <w:sz w:val="28"/>
          <w:szCs w:val="28"/>
        </w:rPr>
        <w:t>日</w:t>
      </w:r>
    </w:p>
    <w:p w:rsidR="00000000" w:rsidRDefault="00CA1C79">
      <w:pPr>
        <w:pStyle w:val="1"/>
        <w:spacing w:before="0" w:after="0" w:line="440" w:lineRule="exact"/>
        <w:jc w:val="center"/>
        <w:rPr>
          <w:rFonts w:ascii="宋体" w:hAnsi="宋体" w:cs="宋体" w:hint="eastAsia"/>
          <w:caps/>
          <w:color w:val="000000"/>
          <w:kern w:val="2"/>
          <w:szCs w:val="30"/>
          <w:lang w:val="zh-CN"/>
        </w:rPr>
      </w:pPr>
      <w:r>
        <w:rPr>
          <w:rFonts w:ascii="宋体" w:hAnsi="宋体" w:cs="宋体" w:hint="eastAsia"/>
          <w:caps/>
          <w:color w:val="000000"/>
          <w:kern w:val="2"/>
          <w:szCs w:val="30"/>
          <w:lang w:val="zh-CN"/>
        </w:rPr>
        <w:br w:type="page"/>
      </w:r>
      <w:r>
        <w:rPr>
          <w:rFonts w:ascii="宋体" w:hAnsi="宋体" w:cs="宋体" w:hint="eastAsia"/>
          <w:caps/>
          <w:color w:val="000000"/>
          <w:kern w:val="2"/>
          <w:szCs w:val="30"/>
          <w:lang w:val="zh-CN"/>
        </w:rPr>
        <w:lastRenderedPageBreak/>
        <w:t>目</w:t>
      </w:r>
      <w:r>
        <w:rPr>
          <w:rFonts w:ascii="宋体" w:hAnsi="宋体" w:cs="宋体" w:hint="eastAsia"/>
          <w:caps/>
          <w:color w:val="000000"/>
          <w:kern w:val="2"/>
          <w:szCs w:val="30"/>
        </w:rPr>
        <w:t xml:space="preserve">   </w:t>
      </w:r>
      <w:r>
        <w:rPr>
          <w:rFonts w:ascii="宋体" w:hAnsi="宋体" w:cs="宋体" w:hint="eastAsia"/>
          <w:caps/>
          <w:color w:val="000000"/>
          <w:kern w:val="2"/>
          <w:szCs w:val="30"/>
          <w:lang w:val="zh-CN"/>
        </w:rPr>
        <w:t>录</w:t>
      </w:r>
    </w:p>
    <w:p w:rsidR="00000000" w:rsidRDefault="00CA1C79">
      <w:pPr>
        <w:adjustRightInd w:val="0"/>
        <w:snapToGrid w:val="0"/>
        <w:spacing w:line="320" w:lineRule="auto"/>
        <w:rPr>
          <w:rFonts w:ascii="宋体" w:hAnsi="宋体" w:cs="宋体" w:hint="eastAsia"/>
          <w:color w:val="000000"/>
          <w:szCs w:val="21"/>
        </w:rPr>
      </w:pPr>
    </w:p>
    <w:p w:rsidR="00000000" w:rsidRDefault="00CA1C79">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一、投标人基本情况</w:t>
      </w:r>
    </w:p>
    <w:p w:rsidR="00000000" w:rsidRDefault="00CA1C79">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二、法定代表人身份证明或附有法定代表人身份证明的授权委托书</w:t>
      </w:r>
    </w:p>
    <w:p w:rsidR="00000000" w:rsidRDefault="00CA1C79">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三、服务响应情况</w:t>
      </w:r>
    </w:p>
    <w:p w:rsidR="00000000" w:rsidRDefault="00CA1C79">
      <w:pPr>
        <w:adjustRightInd w:val="0"/>
        <w:snapToGrid w:val="0"/>
        <w:spacing w:line="320" w:lineRule="auto"/>
        <w:ind w:firstLineChars="200" w:firstLine="420"/>
        <w:rPr>
          <w:rFonts w:ascii="宋体" w:hAnsi="宋体" w:cs="宋体" w:hint="eastAsia"/>
          <w:color w:val="000000"/>
        </w:rPr>
      </w:pPr>
      <w:r>
        <w:rPr>
          <w:rFonts w:ascii="宋体" w:hAnsi="宋体" w:cs="宋体" w:hint="eastAsia"/>
          <w:color w:val="000000"/>
          <w:szCs w:val="21"/>
        </w:rPr>
        <w:t xml:space="preserve">      </w:t>
      </w:r>
      <w:r>
        <w:rPr>
          <w:rFonts w:ascii="宋体" w:hAnsi="宋体" w:cs="宋体" w:hint="eastAsia"/>
          <w:color w:val="000000"/>
          <w:szCs w:val="21"/>
        </w:rPr>
        <w:t>四、投标函</w:t>
      </w:r>
    </w:p>
    <w:p w:rsidR="00000000" w:rsidRDefault="00CA1C79">
      <w:pPr>
        <w:adjustRightInd w:val="0"/>
        <w:snapToGrid w:val="0"/>
        <w:spacing w:line="320" w:lineRule="auto"/>
        <w:ind w:firstLineChars="200" w:firstLine="420"/>
        <w:rPr>
          <w:rFonts w:ascii="宋体" w:hAnsi="宋体" w:cs="宋体" w:hint="eastAsia"/>
          <w:color w:val="000000"/>
        </w:rPr>
      </w:pPr>
      <w:r>
        <w:rPr>
          <w:rFonts w:ascii="宋体" w:hAnsi="宋体" w:cs="宋体" w:hint="eastAsia"/>
          <w:color w:val="000000"/>
          <w:szCs w:val="21"/>
        </w:rPr>
        <w:t xml:space="preserve">      </w:t>
      </w:r>
      <w:r>
        <w:rPr>
          <w:rFonts w:ascii="宋体" w:hAnsi="宋体" w:cs="宋体" w:hint="eastAsia"/>
          <w:color w:val="000000"/>
          <w:szCs w:val="21"/>
        </w:rPr>
        <w:t>五、无重大违法记录声明函</w:t>
      </w:r>
    </w:p>
    <w:p w:rsidR="00000000" w:rsidRDefault="00CA1C79">
      <w:pPr>
        <w:adjustRightInd w:val="0"/>
        <w:snapToGrid w:val="0"/>
        <w:spacing w:line="320" w:lineRule="auto"/>
        <w:ind w:firstLineChars="500" w:firstLine="1050"/>
        <w:rPr>
          <w:rFonts w:ascii="宋体" w:hAnsi="宋体" w:cs="宋体" w:hint="eastAsia"/>
          <w:color w:val="000000"/>
          <w:szCs w:val="21"/>
        </w:rPr>
      </w:pPr>
      <w:r>
        <w:rPr>
          <w:rFonts w:ascii="宋体" w:hAnsi="宋体" w:cs="宋体" w:hint="eastAsia"/>
          <w:color w:val="000000"/>
          <w:szCs w:val="21"/>
        </w:rPr>
        <w:t>六、无不良信用记录承诺函</w:t>
      </w:r>
    </w:p>
    <w:p w:rsidR="00000000" w:rsidRDefault="00CA1C79">
      <w:pPr>
        <w:adjustRightInd w:val="0"/>
        <w:snapToGrid w:val="0"/>
        <w:spacing w:line="320" w:lineRule="auto"/>
        <w:ind w:firstLineChars="500" w:firstLine="1050"/>
        <w:rPr>
          <w:rFonts w:ascii="宋体" w:hAnsi="宋体" w:cs="宋体" w:hint="eastAsia"/>
          <w:color w:val="000000"/>
          <w:szCs w:val="21"/>
        </w:rPr>
      </w:pPr>
      <w:r>
        <w:rPr>
          <w:rFonts w:ascii="宋体" w:hAnsi="宋体" w:cs="宋体" w:hint="eastAsia"/>
          <w:color w:val="000000"/>
          <w:szCs w:val="21"/>
        </w:rPr>
        <w:t>七、</w:t>
      </w:r>
      <w:r>
        <w:rPr>
          <w:rFonts w:ascii="宋体" w:hAnsi="宋体" w:cs="宋体" w:hint="eastAsia"/>
          <w:color w:val="000000"/>
          <w:szCs w:val="21"/>
        </w:rPr>
        <w:t>报价</w:t>
      </w:r>
      <w:r>
        <w:rPr>
          <w:rFonts w:ascii="宋体" w:hAnsi="宋体" w:cs="宋体" w:hint="eastAsia"/>
          <w:color w:val="000000"/>
          <w:szCs w:val="21"/>
        </w:rPr>
        <w:t>单</w:t>
      </w:r>
    </w:p>
    <w:p w:rsidR="00000000" w:rsidRDefault="00CA1C79">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八</w:t>
      </w:r>
      <w:r>
        <w:rPr>
          <w:rFonts w:ascii="宋体" w:hAnsi="宋体" w:cs="宋体" w:hint="eastAsia"/>
          <w:color w:val="000000"/>
          <w:szCs w:val="21"/>
        </w:rPr>
        <w:t>、</w:t>
      </w:r>
      <w:r>
        <w:rPr>
          <w:rFonts w:ascii="宋体" w:hAnsi="宋体" w:cs="宋体" w:hint="eastAsia"/>
          <w:color w:val="000000"/>
          <w:szCs w:val="21"/>
          <w:lang w:val="zh-CN"/>
        </w:rPr>
        <w:t>最终承诺报价表</w:t>
      </w:r>
    </w:p>
    <w:p w:rsidR="00000000" w:rsidRDefault="00CA1C79">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九</w:t>
      </w:r>
      <w:r>
        <w:rPr>
          <w:rFonts w:ascii="宋体" w:hAnsi="宋体" w:cs="宋体" w:hint="eastAsia"/>
          <w:color w:val="000000"/>
          <w:szCs w:val="21"/>
        </w:rPr>
        <w:t>、谈判文件要求提交的其他相关资料</w:t>
      </w:r>
    </w:p>
    <w:p w:rsidR="00000000" w:rsidRDefault="00CA1C79">
      <w:pPr>
        <w:adjustRightInd w:val="0"/>
        <w:snapToGrid w:val="0"/>
        <w:spacing w:line="320" w:lineRule="auto"/>
        <w:ind w:firstLineChars="200" w:firstLine="422"/>
        <w:jc w:val="center"/>
        <w:rPr>
          <w:rFonts w:ascii="宋体" w:hAnsi="宋体" w:cs="宋体" w:hint="eastAsia"/>
          <w:b/>
          <w:bCs/>
          <w:color w:val="000000"/>
          <w:szCs w:val="21"/>
        </w:rPr>
      </w:pPr>
    </w:p>
    <w:p w:rsidR="00000000" w:rsidRDefault="00CA1C79">
      <w:pPr>
        <w:adjustRightInd w:val="0"/>
        <w:snapToGrid w:val="0"/>
        <w:spacing w:line="320" w:lineRule="auto"/>
        <w:ind w:firstLineChars="200" w:firstLine="422"/>
        <w:jc w:val="center"/>
        <w:rPr>
          <w:rFonts w:ascii="宋体" w:hAnsi="宋体" w:cs="宋体" w:hint="eastAsia"/>
          <w:b/>
          <w:bCs/>
          <w:color w:val="000000"/>
          <w:szCs w:val="21"/>
        </w:rPr>
      </w:pPr>
    </w:p>
    <w:p w:rsidR="00000000" w:rsidRDefault="00CA1C79">
      <w:pPr>
        <w:pStyle w:val="1"/>
        <w:numPr>
          <w:ilvl w:val="0"/>
          <w:numId w:val="2"/>
        </w:numPr>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t>基本情况（格式自拟）</w:t>
      </w:r>
      <w:bookmarkStart w:id="5" w:name="_Toc516969106"/>
      <w:bookmarkStart w:id="6" w:name="_Toc172171561"/>
      <w:bookmarkStart w:id="7" w:name="_Toc121626298"/>
    </w:p>
    <w:p w:rsidR="00000000" w:rsidRDefault="00CA1C79">
      <w:pPr>
        <w:rPr>
          <w:rFonts w:ascii="宋体" w:hAnsi="宋体" w:cs="宋体" w:hint="eastAsia"/>
          <w:color w:val="000000"/>
          <w:sz w:val="24"/>
        </w:rPr>
      </w:pP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t>二、法定代表人身份证明或附有法定代表人身份证明的授权委托书</w:t>
      </w: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kern w:val="2"/>
          <w:sz w:val="21"/>
          <w:szCs w:val="21"/>
        </w:rPr>
      </w:pPr>
      <w:r>
        <w:rPr>
          <w:rFonts w:ascii="宋体" w:hAnsi="宋体" w:cs="宋体" w:hint="eastAsia"/>
          <w:color w:val="000000"/>
          <w:kern w:val="2"/>
          <w:sz w:val="24"/>
          <w:szCs w:val="24"/>
        </w:rPr>
        <w:t>（一）</w:t>
      </w:r>
      <w:r>
        <w:rPr>
          <w:rFonts w:ascii="宋体" w:hAnsi="宋体" w:cs="宋体" w:hint="eastAsia"/>
          <w:color w:val="000000"/>
          <w:kern w:val="2"/>
          <w:sz w:val="24"/>
          <w:szCs w:val="24"/>
        </w:rPr>
        <w:t xml:space="preserve"> </w:t>
      </w:r>
      <w:r>
        <w:rPr>
          <w:rFonts w:ascii="宋体" w:hAnsi="宋体" w:cs="宋体" w:hint="eastAsia"/>
          <w:color w:val="000000"/>
          <w:kern w:val="2"/>
          <w:sz w:val="24"/>
          <w:szCs w:val="24"/>
        </w:rPr>
        <w:t>法人授权委托书（原件）</w:t>
      </w: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本授权书声明：</w:t>
      </w:r>
      <w:r>
        <w:rPr>
          <w:rFonts w:ascii="宋体" w:hAnsi="宋体" w:cs="宋体" w:hint="eastAsia"/>
          <w:color w:val="000000"/>
          <w:szCs w:val="21"/>
          <w:u w:val="single"/>
        </w:rPr>
        <w:t xml:space="preserve">               </w:t>
      </w:r>
      <w:r>
        <w:rPr>
          <w:rFonts w:ascii="宋体" w:hAnsi="宋体" w:cs="宋体" w:hint="eastAsia"/>
          <w:color w:val="000000"/>
          <w:szCs w:val="21"/>
        </w:rPr>
        <w:t>公司（工厂）的</w:t>
      </w:r>
      <w:r>
        <w:rPr>
          <w:rFonts w:ascii="宋体" w:hAnsi="宋体" w:cs="宋体" w:hint="eastAsia"/>
          <w:color w:val="000000"/>
          <w:szCs w:val="21"/>
          <w:u w:val="single"/>
        </w:rPr>
        <w:t xml:space="preserve">           </w:t>
      </w:r>
      <w:r>
        <w:rPr>
          <w:rFonts w:ascii="宋体" w:hAnsi="宋体" w:cs="宋体" w:hint="eastAsia"/>
          <w:color w:val="000000"/>
          <w:szCs w:val="21"/>
        </w:rPr>
        <w:t>（法人代表姓名、职务）代表本公司（工厂）授权</w:t>
      </w:r>
      <w:r>
        <w:rPr>
          <w:rFonts w:ascii="宋体" w:hAnsi="宋体" w:cs="宋体" w:hint="eastAsia"/>
          <w:color w:val="000000"/>
          <w:szCs w:val="21"/>
          <w:u w:val="single"/>
        </w:rPr>
        <w:t xml:space="preserve">           </w:t>
      </w:r>
      <w:r>
        <w:rPr>
          <w:rFonts w:ascii="宋体" w:hAnsi="宋体" w:cs="宋体" w:hint="eastAsia"/>
          <w:color w:val="000000"/>
          <w:szCs w:val="21"/>
        </w:rPr>
        <w:t>（被授权人的姓名、职务）为本公司（工厂）的合法代理人，参加</w:t>
      </w:r>
      <w:r>
        <w:rPr>
          <w:rFonts w:ascii="宋体" w:hAnsi="宋体" w:cs="宋体" w:hint="eastAsia"/>
          <w:color w:val="000000"/>
          <w:szCs w:val="21"/>
        </w:rPr>
        <w:t>安徽大别山工程咨询有限公司</w:t>
      </w:r>
      <w:r>
        <w:rPr>
          <w:rFonts w:ascii="宋体" w:hAnsi="宋体" w:cs="宋体" w:hint="eastAsia"/>
          <w:color w:val="000000"/>
          <w:szCs w:val="21"/>
        </w:rPr>
        <w:t>组织的</w:t>
      </w:r>
      <w:r>
        <w:rPr>
          <w:rFonts w:ascii="宋体" w:hAnsi="宋体" w:cs="宋体" w:hint="eastAsia"/>
          <w:b/>
          <w:color w:val="000000"/>
          <w:szCs w:val="21"/>
          <w:u w:val="single"/>
        </w:rPr>
        <w:t xml:space="preserve">                     </w:t>
      </w:r>
      <w:r>
        <w:rPr>
          <w:rFonts w:ascii="宋体" w:hAnsi="宋体" w:cs="宋体" w:hint="eastAsia"/>
          <w:color w:val="000000"/>
          <w:szCs w:val="21"/>
        </w:rPr>
        <w:t>项目（招标编号：</w:t>
      </w:r>
      <w:r>
        <w:rPr>
          <w:rFonts w:ascii="宋体" w:hAnsi="宋体" w:cs="宋体" w:hint="eastAsia"/>
          <w:color w:val="000000"/>
          <w:szCs w:val="21"/>
        </w:rPr>
        <w:t>DBSCG-2022-109</w:t>
      </w:r>
      <w:r>
        <w:rPr>
          <w:rFonts w:ascii="宋体" w:hAnsi="宋体" w:cs="宋体" w:hint="eastAsia"/>
          <w:color w:val="000000"/>
          <w:szCs w:val="21"/>
        </w:rPr>
        <w:t>）的投标、合同签订，以及合同执行等活动，其可以本公司名义处理一切与之有关的事务。</w:t>
      </w:r>
    </w:p>
    <w:p w:rsidR="00000000" w:rsidRDefault="00CA1C79">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特此声明。</w:t>
      </w:r>
    </w:p>
    <w:p w:rsidR="00000000" w:rsidRDefault="00CA1C79">
      <w:pPr>
        <w:adjustRightInd w:val="0"/>
        <w:snapToGrid w:val="0"/>
        <w:spacing w:line="400" w:lineRule="exact"/>
        <w:ind w:firstLine="645"/>
        <w:rPr>
          <w:rFonts w:ascii="宋体" w:hAnsi="宋体" w:cs="宋体" w:hint="eastAsia"/>
          <w:color w:val="000000"/>
          <w:szCs w:val="21"/>
          <w:u w:val="single"/>
        </w:rPr>
      </w:pPr>
      <w:r>
        <w:rPr>
          <w:rFonts w:ascii="宋体" w:hAnsi="宋体" w:cs="宋体" w:hint="eastAsia"/>
          <w:color w:val="000000"/>
          <w:szCs w:val="21"/>
        </w:rPr>
        <w:t>法人代表（投标单位负责人）签字：</w:t>
      </w:r>
      <w:r>
        <w:rPr>
          <w:rFonts w:ascii="宋体" w:hAnsi="宋体" w:cs="宋体" w:hint="eastAsia"/>
          <w:color w:val="000000"/>
          <w:szCs w:val="21"/>
          <w:u w:val="single"/>
        </w:rPr>
        <w:t xml:space="preserve">                           </w:t>
      </w:r>
    </w:p>
    <w:p w:rsidR="00000000" w:rsidRDefault="00CA1C79">
      <w:pPr>
        <w:adjustRightInd w:val="0"/>
        <w:snapToGrid w:val="0"/>
        <w:spacing w:line="400" w:lineRule="exact"/>
        <w:ind w:firstLine="645"/>
        <w:rPr>
          <w:rFonts w:ascii="宋体" w:hAnsi="宋体" w:cs="宋体" w:hint="eastAsia"/>
          <w:color w:val="000000"/>
          <w:szCs w:val="21"/>
          <w:u w:val="single"/>
        </w:rPr>
      </w:pPr>
      <w:r>
        <w:rPr>
          <w:rFonts w:ascii="宋体" w:hAnsi="宋体" w:cs="宋体" w:hint="eastAsia"/>
          <w:color w:val="000000"/>
          <w:szCs w:val="21"/>
        </w:rPr>
        <w:t>职</w:t>
      </w: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务：</w:t>
      </w:r>
      <w:r>
        <w:rPr>
          <w:rFonts w:ascii="宋体" w:hAnsi="宋体" w:cs="宋体" w:hint="eastAsia"/>
          <w:color w:val="000000"/>
          <w:szCs w:val="21"/>
          <w:u w:val="single"/>
        </w:rPr>
        <w:t xml:space="preserve">                                             </w:t>
      </w:r>
    </w:p>
    <w:p w:rsidR="00000000" w:rsidRDefault="00CA1C79">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代理人（被授权人）签字：</w:t>
      </w:r>
      <w:r>
        <w:rPr>
          <w:rFonts w:ascii="宋体" w:hAnsi="宋体" w:cs="宋体" w:hint="eastAsia"/>
          <w:color w:val="000000"/>
          <w:szCs w:val="21"/>
          <w:u w:val="single"/>
        </w:rPr>
        <w:t xml:space="preserve">                                   </w:t>
      </w:r>
    </w:p>
    <w:p w:rsidR="00000000" w:rsidRDefault="00CA1C79">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职</w:t>
      </w:r>
      <w:r>
        <w:rPr>
          <w:rFonts w:ascii="宋体" w:hAnsi="宋体" w:cs="宋体" w:hint="eastAsia"/>
          <w:color w:val="000000"/>
          <w:szCs w:val="21"/>
        </w:rPr>
        <w:t xml:space="preserve">       </w:t>
      </w:r>
      <w:r>
        <w:rPr>
          <w:rFonts w:ascii="宋体" w:hAnsi="宋体" w:cs="宋体" w:hint="eastAsia"/>
          <w:color w:val="000000"/>
          <w:szCs w:val="21"/>
        </w:rPr>
        <w:t>务：</w:t>
      </w:r>
      <w:r>
        <w:rPr>
          <w:rFonts w:ascii="宋体" w:hAnsi="宋体" w:cs="宋体" w:hint="eastAsia"/>
          <w:color w:val="000000"/>
          <w:szCs w:val="21"/>
          <w:u w:val="single"/>
        </w:rPr>
        <w:t xml:space="preserve">                                              </w:t>
      </w:r>
    </w:p>
    <w:p w:rsidR="00000000" w:rsidRDefault="00CA1C79">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投标人名称</w:t>
      </w:r>
      <w:r>
        <w:rPr>
          <w:rFonts w:ascii="宋体" w:hAnsi="宋体" w:cs="宋体" w:hint="eastAsia"/>
          <w:color w:val="000000"/>
          <w:szCs w:val="21"/>
        </w:rPr>
        <w:t>(</w:t>
      </w:r>
      <w:r>
        <w:rPr>
          <w:rFonts w:ascii="宋体" w:hAnsi="宋体" w:cs="宋体" w:hint="eastAsia"/>
          <w:color w:val="000000"/>
          <w:szCs w:val="21"/>
        </w:rPr>
        <w:t>加盖公章</w:t>
      </w:r>
      <w:r>
        <w:rPr>
          <w:rFonts w:ascii="宋体" w:hAnsi="宋体" w:cs="宋体" w:hint="eastAsia"/>
          <w:color w:val="000000"/>
          <w:szCs w:val="21"/>
        </w:rPr>
        <w:t>)</w:t>
      </w:r>
      <w:r>
        <w:rPr>
          <w:rFonts w:ascii="宋体" w:hAnsi="宋体" w:cs="宋体" w:hint="eastAsia"/>
          <w:color w:val="000000"/>
          <w:szCs w:val="21"/>
        </w:rPr>
        <w:t>：</w:t>
      </w:r>
      <w:r>
        <w:rPr>
          <w:rFonts w:ascii="宋体" w:hAnsi="宋体" w:cs="宋体" w:hint="eastAsia"/>
          <w:color w:val="000000"/>
          <w:szCs w:val="21"/>
          <w:u w:val="single"/>
        </w:rPr>
        <w:t xml:space="preserve">                                     </w:t>
      </w:r>
    </w:p>
    <w:p w:rsidR="00000000" w:rsidRDefault="00CA1C79">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地</w:t>
      </w:r>
      <w:r>
        <w:rPr>
          <w:rFonts w:ascii="宋体" w:hAnsi="宋体" w:cs="宋体" w:hint="eastAsia"/>
          <w:color w:val="000000"/>
          <w:szCs w:val="21"/>
        </w:rPr>
        <w:t xml:space="preserve">       </w:t>
      </w:r>
      <w:r>
        <w:rPr>
          <w:rFonts w:ascii="宋体" w:hAnsi="宋体" w:cs="宋体" w:hint="eastAsia"/>
          <w:color w:val="000000"/>
          <w:szCs w:val="21"/>
        </w:rPr>
        <w:t>址：</w:t>
      </w:r>
      <w:r>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p>
    <w:p w:rsidR="00000000" w:rsidRDefault="00CA1C79">
      <w:pPr>
        <w:adjustRightInd w:val="0"/>
        <w:snapToGrid w:val="0"/>
        <w:spacing w:line="400" w:lineRule="exact"/>
        <w:ind w:firstLine="645"/>
        <w:rPr>
          <w:rFonts w:ascii="宋体" w:hAnsi="宋体" w:cs="宋体" w:hint="eastAsia"/>
          <w:color w:val="000000"/>
          <w:szCs w:val="21"/>
          <w:u w:val="single"/>
        </w:rPr>
      </w:pPr>
      <w:r>
        <w:rPr>
          <w:rFonts w:ascii="宋体" w:hAnsi="宋体" w:cs="宋体" w:hint="eastAsia"/>
          <w:color w:val="000000"/>
          <w:szCs w:val="21"/>
        </w:rPr>
        <w:t>日</w:t>
      </w:r>
      <w:r>
        <w:rPr>
          <w:rFonts w:ascii="宋体" w:hAnsi="宋体" w:cs="宋体" w:hint="eastAsia"/>
          <w:color w:val="000000"/>
          <w:szCs w:val="21"/>
        </w:rPr>
        <w:t xml:space="preserve">       </w:t>
      </w:r>
      <w:r>
        <w:rPr>
          <w:rFonts w:ascii="宋体" w:hAnsi="宋体" w:cs="宋体" w:hint="eastAsia"/>
          <w:color w:val="000000"/>
          <w:szCs w:val="21"/>
        </w:rPr>
        <w:t>期：</w:t>
      </w:r>
      <w:r>
        <w:rPr>
          <w:rFonts w:ascii="宋体" w:hAnsi="宋体" w:cs="宋体" w:hint="eastAsia"/>
          <w:color w:val="000000"/>
          <w:szCs w:val="21"/>
          <w:u w:val="single"/>
        </w:rPr>
        <w:t xml:space="preserve">                                               </w:t>
      </w:r>
    </w:p>
    <w:p w:rsidR="00000000" w:rsidRDefault="00CA1C79">
      <w:pPr>
        <w:spacing w:line="440" w:lineRule="exact"/>
        <w:ind w:firstLine="645"/>
        <w:rPr>
          <w:rFonts w:ascii="宋体" w:hAnsi="宋体" w:cs="宋体" w:hint="eastAsia"/>
          <w:color w:val="000000"/>
          <w:sz w:val="24"/>
          <w:szCs w:val="24"/>
          <w:u w:val="single"/>
        </w:rPr>
      </w:pP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t xml:space="preserve"> </w:t>
      </w:r>
      <w:r>
        <w:rPr>
          <w:rFonts w:ascii="宋体" w:hAnsi="宋体" w:cs="宋体" w:hint="eastAsia"/>
          <w:color w:val="000000"/>
          <w:kern w:val="2"/>
          <w:sz w:val="24"/>
          <w:szCs w:val="24"/>
        </w:rPr>
        <w:t>（二）法定代表人有效居民身份证</w:t>
      </w:r>
      <w:r>
        <w:rPr>
          <w:rFonts w:ascii="宋体" w:hAnsi="宋体" w:cs="宋体" w:hint="eastAsia"/>
          <w:color w:val="000000"/>
          <w:kern w:val="2"/>
          <w:sz w:val="24"/>
          <w:szCs w:val="24"/>
        </w:rPr>
        <w:t>和</w:t>
      </w:r>
      <w:r>
        <w:rPr>
          <w:rFonts w:ascii="宋体" w:hAnsi="宋体" w:cs="宋体" w:hint="eastAsia"/>
          <w:color w:val="000000"/>
          <w:kern w:val="2"/>
          <w:sz w:val="24"/>
          <w:szCs w:val="24"/>
        </w:rPr>
        <w:t>委托代理人有效居民身份证（复印件）</w:t>
      </w:r>
    </w:p>
    <w:p w:rsidR="00000000" w:rsidRDefault="00CA1C79">
      <w:pPr>
        <w:rPr>
          <w:rFonts w:ascii="宋体" w:hAnsi="宋体" w:cs="宋体" w:hint="eastAsia"/>
          <w:color w:val="000000"/>
        </w:rPr>
      </w:pP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br w:type="page"/>
      </w:r>
      <w:r>
        <w:rPr>
          <w:rFonts w:ascii="宋体" w:hAnsi="宋体" w:cs="宋体" w:hint="eastAsia"/>
          <w:color w:val="000000"/>
          <w:kern w:val="2"/>
          <w:sz w:val="24"/>
          <w:szCs w:val="24"/>
        </w:rPr>
        <w:lastRenderedPageBreak/>
        <w:t xml:space="preserve">  </w:t>
      </w:r>
      <w:r>
        <w:rPr>
          <w:rFonts w:ascii="宋体" w:hAnsi="宋体" w:cs="宋体" w:hint="eastAsia"/>
          <w:color w:val="000000"/>
          <w:kern w:val="2"/>
          <w:sz w:val="24"/>
          <w:szCs w:val="24"/>
        </w:rPr>
        <w:t>三、服务响应情况</w:t>
      </w:r>
    </w:p>
    <w:p w:rsidR="00000000" w:rsidRDefault="00CA1C79">
      <w:pPr>
        <w:adjustRightInd w:val="0"/>
        <w:snapToGrid w:val="0"/>
        <w:spacing w:beforeLines="50" w:before="156" w:afterLines="50" w:after="156" w:line="400" w:lineRule="exact"/>
        <w:jc w:val="center"/>
        <w:rPr>
          <w:rFonts w:ascii="宋体" w:hAnsi="宋体" w:cs="宋体" w:hint="eastAsia"/>
          <w:b/>
          <w:color w:val="000000"/>
          <w:sz w:val="30"/>
          <w:szCs w:val="30"/>
          <w:lang w:val="zh-CN"/>
        </w:rPr>
      </w:pPr>
      <w:r>
        <w:rPr>
          <w:rFonts w:ascii="宋体" w:hAnsi="宋体" w:cs="宋体" w:hint="eastAsia"/>
          <w:b/>
          <w:color w:val="000000"/>
          <w:sz w:val="30"/>
          <w:szCs w:val="30"/>
          <w:lang w:val="zh-CN"/>
        </w:rPr>
        <w:t>响应情况表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1825"/>
        <w:gridCol w:w="2369"/>
        <w:gridCol w:w="2310"/>
        <w:gridCol w:w="1890"/>
      </w:tblGrid>
      <w:tr w:rsidR="00000000">
        <w:trPr>
          <w:cantSplit/>
          <w:trHeight w:val="385"/>
        </w:trPr>
        <w:tc>
          <w:tcPr>
            <w:tcW w:w="4830" w:type="dxa"/>
            <w:gridSpan w:val="3"/>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按谈判文件规定填写</w:t>
            </w:r>
          </w:p>
        </w:tc>
        <w:tc>
          <w:tcPr>
            <w:tcW w:w="4200" w:type="dxa"/>
            <w:gridSpan w:val="2"/>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按供应商所投内容填写</w:t>
            </w:r>
          </w:p>
        </w:tc>
      </w:tr>
      <w:tr w:rsidR="00000000">
        <w:trPr>
          <w:cantSplit/>
          <w:trHeight w:val="385"/>
        </w:trPr>
        <w:tc>
          <w:tcPr>
            <w:tcW w:w="9030" w:type="dxa"/>
            <w:gridSpan w:val="5"/>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第一部分：技术部分响应</w:t>
            </w:r>
          </w:p>
        </w:tc>
      </w:tr>
      <w:tr w:rsidR="00000000">
        <w:trPr>
          <w:cantSplit/>
          <w:trHeight w:val="282"/>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序号</w:t>
            </w:r>
          </w:p>
        </w:tc>
        <w:tc>
          <w:tcPr>
            <w:tcW w:w="6504" w:type="dxa"/>
            <w:gridSpan w:val="3"/>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服务内容</w:t>
            </w:r>
          </w:p>
        </w:tc>
        <w:tc>
          <w:tcPr>
            <w:tcW w:w="1890"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偏离说明</w:t>
            </w: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1</w:t>
            </w:r>
          </w:p>
        </w:tc>
        <w:tc>
          <w:tcPr>
            <w:tcW w:w="6504" w:type="dxa"/>
            <w:gridSpan w:val="3"/>
          </w:tcPr>
          <w:p w:rsidR="00000000" w:rsidRDefault="00CA1C79">
            <w:pPr>
              <w:rPr>
                <w:rFonts w:ascii="宋体" w:hAnsi="宋体" w:cs="宋体" w:hint="eastAsia"/>
                <w:color w:val="000000"/>
                <w:szCs w:val="21"/>
              </w:rPr>
            </w:pPr>
          </w:p>
        </w:tc>
        <w:tc>
          <w:tcPr>
            <w:tcW w:w="1890" w:type="dxa"/>
          </w:tcPr>
          <w:p w:rsidR="00000000" w:rsidRDefault="00CA1C79">
            <w:pPr>
              <w:rPr>
                <w:rFonts w:ascii="宋体" w:hAnsi="宋体" w:cs="宋体" w:hint="eastAsia"/>
                <w:color w:val="000000"/>
                <w:szCs w:val="21"/>
              </w:rPr>
            </w:pP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2</w:t>
            </w:r>
          </w:p>
        </w:tc>
        <w:tc>
          <w:tcPr>
            <w:tcW w:w="6504" w:type="dxa"/>
            <w:gridSpan w:val="3"/>
          </w:tcPr>
          <w:p w:rsidR="00000000" w:rsidRDefault="00CA1C79">
            <w:pPr>
              <w:rPr>
                <w:rFonts w:ascii="宋体" w:hAnsi="宋体" w:cs="宋体" w:hint="eastAsia"/>
                <w:color w:val="000000"/>
                <w:szCs w:val="21"/>
              </w:rPr>
            </w:pPr>
          </w:p>
        </w:tc>
        <w:tc>
          <w:tcPr>
            <w:tcW w:w="1890" w:type="dxa"/>
          </w:tcPr>
          <w:p w:rsidR="00000000" w:rsidRDefault="00CA1C79">
            <w:pPr>
              <w:rPr>
                <w:rFonts w:ascii="宋体" w:hAnsi="宋体" w:cs="宋体" w:hint="eastAsia"/>
                <w:color w:val="000000"/>
                <w:szCs w:val="21"/>
              </w:rPr>
            </w:pP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3</w:t>
            </w:r>
          </w:p>
        </w:tc>
        <w:tc>
          <w:tcPr>
            <w:tcW w:w="6504" w:type="dxa"/>
            <w:gridSpan w:val="3"/>
          </w:tcPr>
          <w:p w:rsidR="00000000" w:rsidRDefault="00CA1C79">
            <w:pPr>
              <w:rPr>
                <w:rFonts w:ascii="宋体" w:hAnsi="宋体" w:cs="宋体" w:hint="eastAsia"/>
                <w:color w:val="000000"/>
                <w:szCs w:val="21"/>
              </w:rPr>
            </w:pPr>
          </w:p>
        </w:tc>
        <w:tc>
          <w:tcPr>
            <w:tcW w:w="1890" w:type="dxa"/>
          </w:tcPr>
          <w:p w:rsidR="00000000" w:rsidRDefault="00CA1C79">
            <w:pPr>
              <w:rPr>
                <w:rFonts w:ascii="宋体" w:hAnsi="宋体" w:cs="宋体" w:hint="eastAsia"/>
                <w:color w:val="000000"/>
                <w:szCs w:val="21"/>
              </w:rPr>
            </w:pP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4</w:t>
            </w:r>
          </w:p>
        </w:tc>
        <w:tc>
          <w:tcPr>
            <w:tcW w:w="6504" w:type="dxa"/>
            <w:gridSpan w:val="3"/>
          </w:tcPr>
          <w:p w:rsidR="00000000" w:rsidRDefault="00CA1C79">
            <w:pPr>
              <w:rPr>
                <w:rFonts w:ascii="宋体" w:hAnsi="宋体" w:cs="宋体" w:hint="eastAsia"/>
                <w:color w:val="000000"/>
                <w:szCs w:val="21"/>
              </w:rPr>
            </w:pPr>
          </w:p>
        </w:tc>
        <w:tc>
          <w:tcPr>
            <w:tcW w:w="1890" w:type="dxa"/>
          </w:tcPr>
          <w:p w:rsidR="00000000" w:rsidRDefault="00CA1C79">
            <w:pPr>
              <w:rPr>
                <w:rFonts w:ascii="宋体" w:hAnsi="宋体" w:cs="宋体" w:hint="eastAsia"/>
                <w:color w:val="000000"/>
                <w:szCs w:val="21"/>
              </w:rPr>
            </w:pPr>
          </w:p>
        </w:tc>
      </w:tr>
      <w:tr w:rsidR="00000000">
        <w:trPr>
          <w:cantSplit/>
          <w:trHeight w:val="454"/>
        </w:trPr>
        <w:tc>
          <w:tcPr>
            <w:tcW w:w="9030" w:type="dxa"/>
            <w:gridSpan w:val="5"/>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第二部分：资信及报价部分响应</w:t>
            </w: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序号</w:t>
            </w:r>
          </w:p>
        </w:tc>
        <w:tc>
          <w:tcPr>
            <w:tcW w:w="1825"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内容</w:t>
            </w:r>
          </w:p>
        </w:tc>
        <w:tc>
          <w:tcPr>
            <w:tcW w:w="2369"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谈判文件要求</w:t>
            </w:r>
          </w:p>
        </w:tc>
        <w:tc>
          <w:tcPr>
            <w:tcW w:w="2310"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响应承诺</w:t>
            </w:r>
          </w:p>
        </w:tc>
        <w:tc>
          <w:tcPr>
            <w:tcW w:w="1890"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偏离说明</w:t>
            </w: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1</w:t>
            </w:r>
          </w:p>
        </w:tc>
        <w:tc>
          <w:tcPr>
            <w:tcW w:w="1825"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供货期限</w:t>
            </w:r>
          </w:p>
        </w:tc>
        <w:tc>
          <w:tcPr>
            <w:tcW w:w="2369" w:type="dxa"/>
          </w:tcPr>
          <w:p w:rsidR="00000000" w:rsidRDefault="00CA1C79">
            <w:pPr>
              <w:rPr>
                <w:rFonts w:ascii="宋体" w:hAnsi="宋体" w:cs="宋体" w:hint="eastAsia"/>
                <w:color w:val="000000"/>
                <w:szCs w:val="21"/>
              </w:rPr>
            </w:pPr>
          </w:p>
        </w:tc>
        <w:tc>
          <w:tcPr>
            <w:tcW w:w="2310" w:type="dxa"/>
          </w:tcPr>
          <w:p w:rsidR="00000000" w:rsidRDefault="00CA1C79">
            <w:pPr>
              <w:rPr>
                <w:rFonts w:ascii="宋体" w:hAnsi="宋体" w:cs="宋体" w:hint="eastAsia"/>
                <w:color w:val="000000"/>
                <w:szCs w:val="21"/>
              </w:rPr>
            </w:pPr>
          </w:p>
        </w:tc>
        <w:tc>
          <w:tcPr>
            <w:tcW w:w="1890" w:type="dxa"/>
          </w:tcPr>
          <w:p w:rsidR="00000000" w:rsidRDefault="00CA1C79">
            <w:pPr>
              <w:rPr>
                <w:rFonts w:ascii="宋体" w:hAnsi="宋体" w:cs="宋体" w:hint="eastAsia"/>
                <w:color w:val="000000"/>
                <w:szCs w:val="21"/>
              </w:rPr>
            </w:pP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2</w:t>
            </w:r>
          </w:p>
        </w:tc>
        <w:tc>
          <w:tcPr>
            <w:tcW w:w="1825"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付款响应</w:t>
            </w:r>
          </w:p>
        </w:tc>
        <w:tc>
          <w:tcPr>
            <w:tcW w:w="2369" w:type="dxa"/>
          </w:tcPr>
          <w:p w:rsidR="00000000" w:rsidRDefault="00CA1C79">
            <w:pPr>
              <w:rPr>
                <w:rFonts w:ascii="宋体" w:hAnsi="宋体" w:cs="宋体" w:hint="eastAsia"/>
                <w:color w:val="000000"/>
                <w:szCs w:val="21"/>
              </w:rPr>
            </w:pPr>
          </w:p>
        </w:tc>
        <w:tc>
          <w:tcPr>
            <w:tcW w:w="2310" w:type="dxa"/>
          </w:tcPr>
          <w:p w:rsidR="00000000" w:rsidRDefault="00CA1C79">
            <w:pPr>
              <w:rPr>
                <w:rFonts w:ascii="宋体" w:hAnsi="宋体" w:cs="宋体" w:hint="eastAsia"/>
                <w:color w:val="000000"/>
                <w:szCs w:val="21"/>
              </w:rPr>
            </w:pPr>
          </w:p>
        </w:tc>
        <w:tc>
          <w:tcPr>
            <w:tcW w:w="1890" w:type="dxa"/>
          </w:tcPr>
          <w:p w:rsidR="00000000" w:rsidRDefault="00CA1C79">
            <w:pPr>
              <w:rPr>
                <w:rFonts w:ascii="宋体" w:hAnsi="宋体" w:cs="宋体" w:hint="eastAsia"/>
                <w:color w:val="000000"/>
                <w:szCs w:val="21"/>
              </w:rPr>
            </w:pPr>
          </w:p>
        </w:tc>
      </w:tr>
      <w:tr w:rsidR="00000000">
        <w:trPr>
          <w:cantSplit/>
          <w:trHeight w:val="454"/>
        </w:trPr>
        <w:tc>
          <w:tcPr>
            <w:tcW w:w="636"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3</w:t>
            </w:r>
          </w:p>
        </w:tc>
        <w:tc>
          <w:tcPr>
            <w:tcW w:w="1825" w:type="dxa"/>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其他</w:t>
            </w:r>
          </w:p>
        </w:tc>
        <w:tc>
          <w:tcPr>
            <w:tcW w:w="2369" w:type="dxa"/>
          </w:tcPr>
          <w:p w:rsidR="00000000" w:rsidRDefault="00CA1C79">
            <w:pPr>
              <w:rPr>
                <w:rFonts w:ascii="宋体" w:hAnsi="宋体" w:cs="宋体" w:hint="eastAsia"/>
                <w:color w:val="000000"/>
                <w:szCs w:val="21"/>
              </w:rPr>
            </w:pPr>
          </w:p>
        </w:tc>
        <w:tc>
          <w:tcPr>
            <w:tcW w:w="2310" w:type="dxa"/>
          </w:tcPr>
          <w:p w:rsidR="00000000" w:rsidRDefault="00CA1C79">
            <w:pPr>
              <w:rPr>
                <w:rFonts w:ascii="宋体" w:hAnsi="宋体" w:cs="宋体" w:hint="eastAsia"/>
                <w:color w:val="000000"/>
                <w:szCs w:val="21"/>
              </w:rPr>
            </w:pPr>
          </w:p>
        </w:tc>
        <w:tc>
          <w:tcPr>
            <w:tcW w:w="1890" w:type="dxa"/>
          </w:tcPr>
          <w:p w:rsidR="00000000" w:rsidRDefault="00CA1C79">
            <w:pPr>
              <w:rPr>
                <w:rFonts w:ascii="宋体" w:hAnsi="宋体" w:cs="宋体" w:hint="eastAsia"/>
                <w:color w:val="000000"/>
                <w:szCs w:val="21"/>
              </w:rPr>
            </w:pPr>
          </w:p>
        </w:tc>
      </w:tr>
    </w:tbl>
    <w:p w:rsidR="00000000" w:rsidRDefault="00CA1C79">
      <w:pPr>
        <w:adjustRightInd w:val="0"/>
        <w:snapToGrid w:val="0"/>
        <w:spacing w:line="400" w:lineRule="exact"/>
        <w:ind w:firstLineChars="2700" w:firstLine="5670"/>
        <w:rPr>
          <w:rFonts w:ascii="宋体" w:hAnsi="宋体" w:cs="宋体" w:hint="eastAsia"/>
          <w:color w:val="000000"/>
          <w:szCs w:val="21"/>
        </w:rPr>
      </w:pPr>
      <w:r>
        <w:rPr>
          <w:rFonts w:ascii="宋体" w:hAnsi="宋体" w:cs="宋体" w:hint="eastAsia"/>
          <w:color w:val="000000"/>
          <w:szCs w:val="21"/>
        </w:rPr>
        <w:t xml:space="preserve">  </w:t>
      </w:r>
    </w:p>
    <w:p w:rsidR="00000000" w:rsidRDefault="00CA1C79">
      <w:pPr>
        <w:adjustRightInd w:val="0"/>
        <w:snapToGrid w:val="0"/>
        <w:spacing w:line="400" w:lineRule="exact"/>
        <w:ind w:firstLineChars="2700" w:firstLine="5670"/>
        <w:rPr>
          <w:rFonts w:ascii="宋体" w:hAnsi="宋体" w:cs="宋体" w:hint="eastAsia"/>
          <w:color w:val="000000"/>
          <w:szCs w:val="21"/>
        </w:rPr>
      </w:pPr>
    </w:p>
    <w:p w:rsidR="00000000" w:rsidRDefault="00CA1C79">
      <w:pPr>
        <w:adjustRightInd w:val="0"/>
        <w:snapToGrid w:val="0"/>
        <w:spacing w:line="400" w:lineRule="exact"/>
        <w:ind w:firstLineChars="2700" w:firstLine="567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供应商签章：</w:t>
      </w:r>
      <w:r>
        <w:rPr>
          <w:rFonts w:ascii="宋体" w:hAnsi="宋体" w:cs="宋体" w:hint="eastAsia"/>
          <w:color w:val="000000"/>
          <w:szCs w:val="21"/>
        </w:rPr>
        <w:t xml:space="preserve">                    </w:t>
      </w:r>
    </w:p>
    <w:p w:rsidR="00000000" w:rsidRDefault="00CA1C79">
      <w:pPr>
        <w:adjustRightInd w:val="0"/>
        <w:snapToGrid w:val="0"/>
        <w:spacing w:line="400" w:lineRule="exact"/>
        <w:jc w:val="center"/>
        <w:rPr>
          <w:rFonts w:ascii="宋体" w:hAnsi="宋体" w:cs="宋体" w:hint="eastAsia"/>
          <w:bCs/>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年</w:t>
      </w:r>
      <w:r>
        <w:rPr>
          <w:rFonts w:ascii="宋体" w:hAnsi="宋体" w:cs="宋体" w:hint="eastAsia"/>
          <w:bCs/>
          <w:color w:val="000000"/>
          <w:szCs w:val="21"/>
        </w:rPr>
        <w:t xml:space="preserve">  </w:t>
      </w:r>
      <w:r>
        <w:rPr>
          <w:rFonts w:ascii="宋体" w:hAnsi="宋体" w:cs="宋体" w:hint="eastAsia"/>
          <w:bCs/>
          <w:color w:val="000000"/>
          <w:szCs w:val="21"/>
        </w:rPr>
        <w:t>月</w:t>
      </w:r>
      <w:r>
        <w:rPr>
          <w:rFonts w:ascii="宋体" w:hAnsi="宋体" w:cs="宋体" w:hint="eastAsia"/>
          <w:bCs/>
          <w:color w:val="000000"/>
          <w:szCs w:val="21"/>
        </w:rPr>
        <w:t xml:space="preserve">  </w:t>
      </w:r>
      <w:r>
        <w:rPr>
          <w:rFonts w:ascii="宋体" w:hAnsi="宋体" w:cs="宋体" w:hint="eastAsia"/>
          <w:bCs/>
          <w:color w:val="000000"/>
          <w:szCs w:val="21"/>
        </w:rPr>
        <w:t>日</w:t>
      </w: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p>
    <w:p w:rsidR="00000000" w:rsidRDefault="00CA1C79">
      <w:pPr>
        <w:rPr>
          <w:rFonts w:ascii="宋体" w:hAnsi="宋体" w:cs="宋体" w:hint="eastAsia"/>
          <w:color w:val="000000"/>
          <w:sz w:val="24"/>
        </w:rPr>
      </w:pP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br w:type="page"/>
      </w:r>
      <w:r>
        <w:rPr>
          <w:rFonts w:ascii="宋体" w:hAnsi="宋体" w:cs="宋体" w:hint="eastAsia"/>
          <w:color w:val="000000"/>
          <w:kern w:val="2"/>
          <w:sz w:val="24"/>
          <w:szCs w:val="24"/>
        </w:rPr>
        <w:lastRenderedPageBreak/>
        <w:t>四、投标函</w:t>
      </w:r>
    </w:p>
    <w:p w:rsidR="00000000" w:rsidRDefault="00CA1C79">
      <w:pPr>
        <w:adjustRightInd w:val="0"/>
        <w:snapToGrid w:val="0"/>
        <w:spacing w:line="320" w:lineRule="auto"/>
        <w:jc w:val="center"/>
        <w:rPr>
          <w:rFonts w:ascii="宋体" w:hAnsi="宋体" w:cs="宋体" w:hint="eastAsia"/>
          <w:b/>
          <w:color w:val="000000"/>
          <w:szCs w:val="21"/>
        </w:rPr>
      </w:pP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u w:val="single"/>
        </w:rPr>
        <w:t xml:space="preserve">                    </w:t>
      </w:r>
      <w:r>
        <w:rPr>
          <w:rFonts w:ascii="宋体" w:hAnsi="宋体" w:cs="宋体" w:hint="eastAsia"/>
          <w:color w:val="000000"/>
          <w:szCs w:val="21"/>
        </w:rPr>
        <w:t>（投标单位全称）授权</w:t>
      </w:r>
      <w:r>
        <w:rPr>
          <w:rFonts w:ascii="宋体" w:hAnsi="宋体" w:cs="宋体" w:hint="eastAsia"/>
          <w:color w:val="000000"/>
          <w:szCs w:val="21"/>
          <w:u w:val="single"/>
        </w:rPr>
        <w:t xml:space="preserve">                      </w:t>
      </w:r>
      <w:r>
        <w:rPr>
          <w:rFonts w:ascii="宋体" w:hAnsi="宋体" w:cs="宋体" w:hint="eastAsia"/>
          <w:color w:val="000000"/>
          <w:szCs w:val="21"/>
        </w:rPr>
        <w:t>（全权代表名称）（职务、职称）为全权代表，参加贵方组织的</w:t>
      </w:r>
      <w:r>
        <w:rPr>
          <w:rFonts w:ascii="宋体" w:hAnsi="宋体" w:cs="宋体" w:hint="eastAsia"/>
          <w:color w:val="000000"/>
          <w:szCs w:val="21"/>
          <w:u w:val="single"/>
        </w:rPr>
        <w:t xml:space="preserve">                    </w:t>
      </w:r>
      <w:r>
        <w:rPr>
          <w:rFonts w:ascii="宋体" w:hAnsi="宋体" w:cs="宋体" w:hint="eastAsia"/>
          <w:color w:val="000000"/>
          <w:szCs w:val="21"/>
        </w:rPr>
        <w:t>项目（括号内填写招标编号）的有关投标活动。为此：</w:t>
      </w: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一</w:t>
      </w:r>
      <w:r>
        <w:rPr>
          <w:rFonts w:ascii="宋体" w:hAnsi="宋体" w:cs="宋体" w:hint="eastAsia"/>
          <w:color w:val="000000"/>
          <w:szCs w:val="21"/>
        </w:rPr>
        <w:t>、提供投标须知规定的全部谈判响应文件：</w:t>
      </w: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一式叁份，其中正本一份，副本贰份、项目报价书一份；具体要求按照</w:t>
      </w:r>
      <w:r>
        <w:rPr>
          <w:rFonts w:ascii="宋体" w:hAnsi="宋体" w:cs="宋体" w:hint="eastAsia"/>
          <w:color w:val="000000"/>
          <w:szCs w:val="21"/>
        </w:rPr>
        <w:t>竞争性谈判</w:t>
      </w:r>
      <w:r>
        <w:rPr>
          <w:rFonts w:ascii="宋体" w:hAnsi="宋体" w:cs="宋体" w:hint="eastAsia"/>
          <w:color w:val="000000"/>
          <w:szCs w:val="21"/>
        </w:rPr>
        <w:t>文件规定。</w:t>
      </w:r>
    </w:p>
    <w:p w:rsidR="00000000" w:rsidRDefault="00CA1C79">
      <w:pPr>
        <w:adjustRightInd w:val="0"/>
        <w:snapToGrid w:val="0"/>
        <w:spacing w:line="400" w:lineRule="exact"/>
        <w:ind w:firstLine="480"/>
        <w:rPr>
          <w:rFonts w:ascii="宋体" w:hAnsi="宋体" w:cs="宋体" w:hint="eastAsia"/>
          <w:color w:val="000000"/>
          <w:szCs w:val="21"/>
        </w:rPr>
      </w:pPr>
      <w:r>
        <w:rPr>
          <w:rFonts w:ascii="宋体" w:hAnsi="宋体" w:cs="宋体" w:hint="eastAsia"/>
          <w:color w:val="000000"/>
          <w:szCs w:val="21"/>
        </w:rPr>
        <w:t>二、投标的</w:t>
      </w:r>
      <w:r>
        <w:rPr>
          <w:rFonts w:ascii="宋体" w:hAnsi="宋体" w:cs="宋体" w:hint="eastAsia"/>
          <w:bCs/>
          <w:color w:val="000000"/>
          <w:szCs w:val="21"/>
        </w:rPr>
        <w:t>本项目规划设计方案</w:t>
      </w:r>
      <w:r>
        <w:rPr>
          <w:rFonts w:ascii="宋体" w:hAnsi="宋体" w:cs="宋体" w:hint="eastAsia"/>
          <w:color w:val="000000"/>
          <w:szCs w:val="21"/>
        </w:rPr>
        <w:t>的总投标价为（大写）：</w:t>
      </w:r>
      <w:r>
        <w:rPr>
          <w:rFonts w:ascii="宋体" w:hAnsi="宋体" w:cs="宋体" w:hint="eastAsia"/>
          <w:color w:val="000000"/>
          <w:szCs w:val="21"/>
          <w:u w:val="single"/>
        </w:rPr>
        <w:t xml:space="preserve">          </w:t>
      </w:r>
      <w:r>
        <w:rPr>
          <w:rFonts w:ascii="宋体" w:hAnsi="宋体" w:cs="宋体" w:hint="eastAsia"/>
          <w:color w:val="000000"/>
          <w:szCs w:val="21"/>
        </w:rPr>
        <w:t>元人民币；</w:t>
      </w:r>
    </w:p>
    <w:p w:rsidR="00000000" w:rsidRDefault="00CA1C79">
      <w:pPr>
        <w:adjustRightInd w:val="0"/>
        <w:snapToGrid w:val="0"/>
        <w:spacing w:line="400" w:lineRule="exact"/>
        <w:ind w:firstLine="480"/>
        <w:rPr>
          <w:rFonts w:ascii="宋体" w:hAnsi="宋体" w:cs="宋体" w:hint="eastAsia"/>
          <w:color w:val="000000"/>
          <w:szCs w:val="21"/>
          <w:u w:val="single"/>
        </w:rPr>
      </w:pPr>
      <w:r>
        <w:rPr>
          <w:rFonts w:ascii="宋体" w:hAnsi="宋体" w:cs="宋体" w:hint="eastAsia"/>
          <w:color w:val="000000"/>
          <w:szCs w:val="21"/>
        </w:rPr>
        <w:t>三、完成本项目的</w:t>
      </w:r>
      <w:r>
        <w:rPr>
          <w:rFonts w:ascii="宋体" w:hAnsi="宋体" w:cs="宋体" w:hint="eastAsia"/>
          <w:color w:val="000000"/>
          <w:szCs w:val="21"/>
        </w:rPr>
        <w:t>服务</w:t>
      </w:r>
      <w:r>
        <w:rPr>
          <w:rFonts w:ascii="宋体" w:hAnsi="宋体" w:cs="宋体" w:hint="eastAsia"/>
          <w:color w:val="000000"/>
          <w:szCs w:val="21"/>
        </w:rPr>
        <w:t>期</w:t>
      </w:r>
      <w:r>
        <w:rPr>
          <w:rFonts w:ascii="宋体" w:hAnsi="宋体" w:cs="宋体" w:hint="eastAsia"/>
          <w:color w:val="000000"/>
          <w:szCs w:val="21"/>
        </w:rPr>
        <w:t>：</w:t>
      </w: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CA1C79">
      <w:pPr>
        <w:adjustRightInd w:val="0"/>
        <w:snapToGrid w:val="0"/>
        <w:spacing w:line="400" w:lineRule="exact"/>
        <w:ind w:firstLine="480"/>
        <w:rPr>
          <w:rFonts w:ascii="宋体" w:hAnsi="宋体" w:cs="宋体" w:hint="eastAsia"/>
          <w:color w:val="000000"/>
          <w:szCs w:val="21"/>
        </w:rPr>
      </w:pPr>
      <w:r>
        <w:rPr>
          <w:rFonts w:ascii="宋体" w:hAnsi="宋体" w:cs="宋体" w:hint="eastAsia"/>
          <w:color w:val="000000"/>
          <w:szCs w:val="21"/>
        </w:rPr>
        <w:t>四、保证遵守</w:t>
      </w:r>
      <w:r>
        <w:rPr>
          <w:rFonts w:ascii="宋体" w:hAnsi="宋体" w:cs="宋体" w:hint="eastAsia"/>
          <w:color w:val="000000"/>
          <w:szCs w:val="21"/>
        </w:rPr>
        <w:t>竞争性谈判</w:t>
      </w:r>
      <w:r>
        <w:rPr>
          <w:rFonts w:ascii="宋体" w:hAnsi="宋体" w:cs="宋体" w:hint="eastAsia"/>
          <w:color w:val="000000"/>
          <w:szCs w:val="21"/>
        </w:rPr>
        <w:t>文件中的有关规定。</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、保证忠实地执行买卖双方所签的经济合同，并承担合同规定的责任义务。</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、愿意向贵方提供任何与该项投标有关的数据、情况和技术资料。</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、本投标自开标之日起</w:t>
      </w:r>
      <w:r>
        <w:rPr>
          <w:rFonts w:ascii="宋体" w:hAnsi="宋体" w:cs="宋体" w:hint="eastAsia"/>
          <w:color w:val="000000"/>
          <w:szCs w:val="21"/>
          <w:u w:val="single"/>
        </w:rPr>
        <w:t>30</w:t>
      </w:r>
      <w:r>
        <w:rPr>
          <w:rFonts w:ascii="宋体" w:hAnsi="宋体" w:cs="宋体" w:hint="eastAsia"/>
          <w:color w:val="000000"/>
          <w:szCs w:val="21"/>
        </w:rPr>
        <w:t>天内有效。</w:t>
      </w:r>
    </w:p>
    <w:p w:rsidR="00000000" w:rsidRDefault="00CA1C79">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、与本投标有关的一切往来通讯请寄：</w:t>
      </w:r>
    </w:p>
    <w:p w:rsidR="00000000" w:rsidRDefault="00CA1C79">
      <w:pPr>
        <w:adjustRightInd w:val="0"/>
        <w:snapToGrid w:val="0"/>
        <w:spacing w:line="400" w:lineRule="exact"/>
        <w:rPr>
          <w:rFonts w:ascii="宋体" w:hAnsi="宋体" w:cs="宋体" w:hint="eastAsia"/>
          <w:color w:val="000000"/>
          <w:szCs w:val="21"/>
        </w:rPr>
      </w:pP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地</w:t>
      </w:r>
      <w:r>
        <w:rPr>
          <w:rFonts w:ascii="宋体" w:hAnsi="宋体" w:cs="宋体" w:hint="eastAsia"/>
          <w:color w:val="000000"/>
          <w:szCs w:val="21"/>
        </w:rPr>
        <w:t>址：</w:t>
      </w:r>
      <w:r>
        <w:rPr>
          <w:rFonts w:ascii="宋体" w:hAnsi="宋体" w:cs="宋体" w:hint="eastAsia"/>
          <w:color w:val="000000"/>
          <w:szCs w:val="21"/>
          <w:u w:val="single"/>
        </w:rPr>
        <w:t xml:space="preserve">                                                                     </w:t>
      </w:r>
    </w:p>
    <w:p w:rsidR="00000000" w:rsidRDefault="00CA1C79">
      <w:pPr>
        <w:adjustRightInd w:val="0"/>
        <w:snapToGrid w:val="0"/>
        <w:spacing w:line="400" w:lineRule="exact"/>
        <w:rPr>
          <w:rFonts w:ascii="宋体" w:hAnsi="宋体" w:cs="宋体" w:hint="eastAsia"/>
          <w:color w:val="000000"/>
          <w:szCs w:val="21"/>
          <w:u w:val="single"/>
        </w:rPr>
      </w:pP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邮编：</w:t>
      </w:r>
      <w:r>
        <w:rPr>
          <w:rFonts w:ascii="宋体" w:hAnsi="宋体" w:cs="宋体" w:hint="eastAsia"/>
          <w:color w:val="000000"/>
          <w:szCs w:val="21"/>
          <w:u w:val="single"/>
        </w:rPr>
        <w:t xml:space="preserve">              </w:t>
      </w:r>
      <w:r>
        <w:rPr>
          <w:rFonts w:ascii="宋体" w:hAnsi="宋体" w:cs="宋体" w:hint="eastAsia"/>
          <w:color w:val="000000"/>
          <w:szCs w:val="21"/>
        </w:rPr>
        <w:t xml:space="preserve">  </w:t>
      </w:r>
      <w:r>
        <w:rPr>
          <w:rFonts w:ascii="宋体" w:hAnsi="宋体" w:cs="宋体" w:hint="eastAsia"/>
          <w:color w:val="000000"/>
          <w:szCs w:val="21"/>
        </w:rPr>
        <w:t>电话：</w:t>
      </w:r>
      <w:r>
        <w:rPr>
          <w:rFonts w:ascii="宋体" w:hAnsi="宋体" w:cs="宋体" w:hint="eastAsia"/>
          <w:color w:val="000000"/>
          <w:szCs w:val="21"/>
          <w:u w:val="single"/>
        </w:rPr>
        <w:t xml:space="preserve">                    </w:t>
      </w:r>
      <w:r>
        <w:rPr>
          <w:rFonts w:ascii="宋体" w:hAnsi="宋体" w:cs="宋体" w:hint="eastAsia"/>
          <w:color w:val="000000"/>
          <w:szCs w:val="21"/>
        </w:rPr>
        <w:t xml:space="preserve">  </w:t>
      </w:r>
      <w:r>
        <w:rPr>
          <w:rFonts w:ascii="宋体" w:hAnsi="宋体" w:cs="宋体" w:hint="eastAsia"/>
          <w:color w:val="000000"/>
          <w:szCs w:val="21"/>
        </w:rPr>
        <w:t>传真：</w:t>
      </w:r>
      <w:r>
        <w:rPr>
          <w:rFonts w:ascii="宋体" w:hAnsi="宋体" w:cs="宋体" w:hint="eastAsia"/>
          <w:color w:val="000000"/>
          <w:szCs w:val="21"/>
          <w:u w:val="single"/>
        </w:rPr>
        <w:t xml:space="preserve">                    </w:t>
      </w:r>
    </w:p>
    <w:p w:rsidR="00000000" w:rsidRDefault="00CA1C79">
      <w:pPr>
        <w:adjustRightInd w:val="0"/>
        <w:snapToGrid w:val="0"/>
        <w:spacing w:line="400" w:lineRule="exact"/>
        <w:rPr>
          <w:rFonts w:ascii="宋体" w:hAnsi="宋体" w:cs="宋体" w:hint="eastAsia"/>
          <w:color w:val="000000"/>
          <w:szCs w:val="21"/>
        </w:rPr>
      </w:pP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投标单位（盖章）：</w:t>
      </w: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法定代表人或授权委托人（签字）：</w:t>
      </w:r>
    </w:p>
    <w:p w:rsidR="00000000" w:rsidRDefault="00CA1C79">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日期：</w:t>
      </w:r>
    </w:p>
    <w:p w:rsidR="00000000" w:rsidRDefault="00CA1C79">
      <w:pPr>
        <w:adjustRightInd w:val="0"/>
        <w:snapToGrid w:val="0"/>
        <w:spacing w:line="400" w:lineRule="exact"/>
        <w:rPr>
          <w:rFonts w:ascii="宋体" w:hAnsi="宋体" w:cs="宋体" w:hint="eastAsia"/>
          <w:color w:val="000000"/>
          <w:szCs w:val="21"/>
        </w:rPr>
      </w:pPr>
    </w:p>
    <w:p w:rsidR="00000000" w:rsidRDefault="00CA1C79">
      <w:pPr>
        <w:adjustRightInd w:val="0"/>
        <w:snapToGrid w:val="0"/>
        <w:spacing w:line="400" w:lineRule="exact"/>
        <w:rPr>
          <w:rFonts w:ascii="宋体" w:hAnsi="宋体" w:cs="宋体" w:hint="eastAsia"/>
          <w:color w:val="000000"/>
          <w:szCs w:val="21"/>
        </w:rPr>
      </w:pPr>
    </w:p>
    <w:p w:rsidR="00000000" w:rsidRDefault="00CA1C79">
      <w:pPr>
        <w:adjustRightInd w:val="0"/>
        <w:snapToGrid w:val="0"/>
        <w:spacing w:beforeLines="50" w:before="156" w:afterLines="50" w:after="156" w:line="400" w:lineRule="exact"/>
        <w:jc w:val="center"/>
        <w:rPr>
          <w:rFonts w:ascii="宋体" w:hAnsi="宋体" w:cs="宋体" w:hint="eastAsia"/>
          <w:b/>
          <w:bCs/>
          <w:color w:val="000000"/>
          <w:sz w:val="24"/>
          <w:szCs w:val="24"/>
          <w:lang w:val="zh-CN"/>
        </w:rPr>
      </w:pPr>
      <w:r>
        <w:rPr>
          <w:rFonts w:ascii="宋体" w:hAnsi="宋体" w:cs="宋体" w:hint="eastAsia"/>
          <w:b/>
          <w:bCs/>
          <w:color w:val="000000"/>
          <w:sz w:val="24"/>
          <w:szCs w:val="24"/>
        </w:rPr>
        <w:br w:type="page"/>
      </w:r>
      <w:r>
        <w:rPr>
          <w:rFonts w:ascii="宋体" w:hAnsi="宋体" w:cs="宋体" w:hint="eastAsia"/>
          <w:b/>
          <w:bCs/>
          <w:color w:val="000000"/>
          <w:sz w:val="24"/>
          <w:szCs w:val="24"/>
        </w:rPr>
        <w:lastRenderedPageBreak/>
        <w:t>五</w:t>
      </w:r>
      <w:r>
        <w:rPr>
          <w:rFonts w:ascii="宋体" w:hAnsi="宋体" w:cs="宋体" w:hint="eastAsia"/>
          <w:b/>
          <w:bCs/>
          <w:color w:val="000000"/>
          <w:sz w:val="24"/>
          <w:szCs w:val="24"/>
        </w:rPr>
        <w:t>、</w:t>
      </w:r>
      <w:r>
        <w:rPr>
          <w:rFonts w:ascii="宋体" w:hAnsi="宋体" w:cs="宋体" w:hint="eastAsia"/>
          <w:b/>
          <w:bCs/>
          <w:color w:val="000000"/>
          <w:sz w:val="24"/>
          <w:szCs w:val="24"/>
          <w:lang w:val="zh-CN"/>
        </w:rPr>
        <w:t>无重大违法记录声明函</w:t>
      </w: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rsidR="00000000" w:rsidRDefault="00CA1C79">
      <w:pPr>
        <w:adjustRightInd w:val="0"/>
        <w:snapToGrid w:val="0"/>
        <w:spacing w:line="440" w:lineRule="exact"/>
        <w:ind w:firstLine="435"/>
        <w:rPr>
          <w:rFonts w:ascii="宋体" w:hAnsi="宋体" w:cs="宋体" w:hint="eastAsia"/>
          <w:color w:val="000000"/>
          <w:szCs w:val="21"/>
        </w:rPr>
      </w:pP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本公司对上述声明的真实性负责。如有虚假，将依法承担相应责任。</w:t>
      </w:r>
    </w:p>
    <w:p w:rsidR="00000000" w:rsidRDefault="00CA1C79">
      <w:pPr>
        <w:adjustRightInd w:val="0"/>
        <w:snapToGrid w:val="0"/>
        <w:spacing w:line="440" w:lineRule="exact"/>
        <w:ind w:firstLine="435"/>
        <w:rPr>
          <w:rFonts w:ascii="宋体" w:hAnsi="宋体" w:cs="宋体" w:hint="eastAsia"/>
          <w:color w:val="000000"/>
          <w:szCs w:val="21"/>
        </w:rPr>
      </w:pPr>
    </w:p>
    <w:p w:rsidR="00000000" w:rsidRDefault="00CA1C79">
      <w:pPr>
        <w:tabs>
          <w:tab w:val="left" w:pos="630"/>
        </w:tabs>
        <w:adjustRightInd w:val="0"/>
        <w:snapToGrid w:val="0"/>
        <w:spacing w:line="440" w:lineRule="exact"/>
        <w:ind w:firstLine="630"/>
        <w:rPr>
          <w:rFonts w:ascii="宋体" w:hAnsi="宋体" w:cs="宋体" w:hint="eastAsia"/>
          <w:color w:val="000000"/>
          <w:szCs w:val="21"/>
        </w:rPr>
      </w:pPr>
    </w:p>
    <w:p w:rsidR="00000000" w:rsidRDefault="00CA1C79">
      <w:pPr>
        <w:adjustRightInd w:val="0"/>
        <w:snapToGrid w:val="0"/>
        <w:spacing w:line="440" w:lineRule="exact"/>
        <w:ind w:firstLineChars="1762" w:firstLine="3700"/>
        <w:rPr>
          <w:rFonts w:ascii="宋体" w:hAnsi="宋体" w:cs="宋体" w:hint="eastAsia"/>
          <w:color w:val="000000"/>
          <w:szCs w:val="21"/>
          <w:u w:val="single"/>
        </w:rPr>
      </w:pPr>
      <w:r>
        <w:rPr>
          <w:rFonts w:ascii="宋体" w:hAnsi="宋体" w:cs="宋体" w:hint="eastAsia"/>
          <w:color w:val="000000"/>
          <w:szCs w:val="21"/>
        </w:rPr>
        <w:t>供应商签章：</w:t>
      </w:r>
    </w:p>
    <w:p w:rsidR="00000000" w:rsidRDefault="00CA1C79">
      <w:pPr>
        <w:tabs>
          <w:tab w:val="left" w:pos="630"/>
        </w:tabs>
        <w:adjustRightInd w:val="0"/>
        <w:snapToGrid w:val="0"/>
        <w:spacing w:line="440" w:lineRule="exact"/>
        <w:ind w:firstLineChars="1762" w:firstLine="3700"/>
        <w:rPr>
          <w:rFonts w:ascii="宋体" w:hAnsi="宋体" w:cs="宋体" w:hint="eastAsia"/>
          <w:b/>
          <w:color w:val="000000"/>
          <w:szCs w:val="21"/>
          <w:lang w:val="zh-CN"/>
        </w:rPr>
      </w:pPr>
      <w:r>
        <w:rPr>
          <w:rFonts w:ascii="宋体" w:hAnsi="宋体" w:cs="宋体" w:hint="eastAsia"/>
          <w:color w:val="000000"/>
          <w:szCs w:val="21"/>
        </w:rPr>
        <w:t>日期：</w:t>
      </w:r>
    </w:p>
    <w:p w:rsidR="00000000" w:rsidRDefault="00CA1C79">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p>
    <w:p w:rsidR="00000000" w:rsidRDefault="00CA1C79">
      <w:pPr>
        <w:adjustRightInd w:val="0"/>
        <w:snapToGrid w:val="0"/>
        <w:spacing w:beforeLines="50" w:before="156" w:afterLines="50" w:after="156" w:line="400" w:lineRule="exact"/>
        <w:jc w:val="center"/>
        <w:rPr>
          <w:rFonts w:ascii="宋体" w:hAnsi="宋体" w:cs="宋体" w:hint="eastAsia"/>
          <w:b/>
          <w:bCs/>
          <w:color w:val="000000"/>
          <w:sz w:val="24"/>
          <w:szCs w:val="24"/>
          <w:lang w:val="zh-CN"/>
        </w:rPr>
      </w:pPr>
      <w:r>
        <w:rPr>
          <w:rFonts w:ascii="宋体" w:hAnsi="宋体" w:cs="宋体" w:hint="eastAsia"/>
          <w:color w:val="000000"/>
          <w:sz w:val="24"/>
          <w:szCs w:val="24"/>
        </w:rPr>
        <w:br w:type="page"/>
      </w:r>
      <w:r>
        <w:rPr>
          <w:rFonts w:ascii="宋体" w:hAnsi="宋体" w:cs="宋体" w:hint="eastAsia"/>
          <w:b/>
          <w:bCs/>
          <w:color w:val="000000"/>
          <w:sz w:val="24"/>
          <w:szCs w:val="24"/>
        </w:rPr>
        <w:lastRenderedPageBreak/>
        <w:t>六、</w:t>
      </w:r>
      <w:r>
        <w:rPr>
          <w:rFonts w:ascii="宋体" w:hAnsi="宋体" w:cs="宋体" w:hint="eastAsia"/>
          <w:b/>
          <w:bCs/>
          <w:color w:val="000000"/>
          <w:sz w:val="24"/>
          <w:szCs w:val="24"/>
          <w:lang w:val="zh-CN"/>
        </w:rPr>
        <w:t>无不良信用记录承诺函</w:t>
      </w:r>
    </w:p>
    <w:p w:rsidR="00000000" w:rsidRDefault="00CA1C79">
      <w:pPr>
        <w:adjustRightInd w:val="0"/>
        <w:snapToGrid w:val="0"/>
        <w:spacing w:line="440" w:lineRule="exact"/>
        <w:ind w:firstLine="435"/>
        <w:rPr>
          <w:rFonts w:ascii="宋体" w:hAnsi="宋体" w:cs="宋体" w:hint="eastAsia"/>
          <w:color w:val="000000"/>
          <w:szCs w:val="21"/>
        </w:rPr>
      </w:pP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本公司郑重承诺，我公司无以下不良</w:t>
      </w:r>
      <w:r>
        <w:rPr>
          <w:rFonts w:ascii="宋体" w:hAnsi="宋体" w:cs="宋体" w:hint="eastAsia"/>
          <w:color w:val="000000"/>
          <w:szCs w:val="21"/>
        </w:rPr>
        <w:t>信用记录情形：</w:t>
      </w: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、公司被人民法院列入失信被执行人；</w:t>
      </w: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、公司、法定代表人或拟派项目经理（项目负责人）被人民检察院列入行贿犯罪档案；</w:t>
      </w: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、公司被工商行政管理部门列入企业经营异常名录；</w:t>
      </w: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、公司被税务部门列入重大税收违法案件当事人名单的；</w:t>
      </w:r>
    </w:p>
    <w:p w:rsidR="00000000" w:rsidRDefault="00CA1C79">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5</w:t>
      </w:r>
      <w:r>
        <w:rPr>
          <w:rFonts w:ascii="宋体" w:hAnsi="宋体" w:cs="宋体" w:hint="eastAsia"/>
          <w:color w:val="000000"/>
          <w:szCs w:val="21"/>
        </w:rPr>
        <w:t>、公司被政府采购监管部门列入政府采购严重违法失信行为记录名单。</w:t>
      </w:r>
    </w:p>
    <w:p w:rsidR="00000000" w:rsidRDefault="00CA1C79">
      <w:pPr>
        <w:adjustRightInd w:val="0"/>
        <w:snapToGrid w:val="0"/>
        <w:spacing w:line="440" w:lineRule="exact"/>
        <w:ind w:firstLine="435"/>
        <w:rPr>
          <w:rFonts w:ascii="宋体" w:hAnsi="宋体" w:cs="宋体" w:hint="eastAsia"/>
          <w:color w:val="000000"/>
          <w:kern w:val="0"/>
          <w:szCs w:val="21"/>
        </w:rPr>
      </w:pPr>
      <w:r>
        <w:rPr>
          <w:rFonts w:ascii="宋体" w:hAnsi="宋体" w:cs="宋体" w:hint="eastAsia"/>
          <w:color w:val="000000"/>
          <w:szCs w:val="21"/>
        </w:rPr>
        <w:t>我公司已就上述不良信用行为按照谈判文件中供应商须知前附表规定进行了查询。我公司承诺：合同签订前，若我公司具有不良信用记录情形，贵方可取消我公司成交资格或者不授予合同，所有责任由我公司自行承担。同时，我公司愿意</w:t>
      </w:r>
      <w:r>
        <w:rPr>
          <w:rFonts w:ascii="宋体" w:hAnsi="宋体" w:cs="宋体" w:hint="eastAsia"/>
          <w:color w:val="000000"/>
          <w:szCs w:val="21"/>
        </w:rPr>
        <w:t>无条件接受监管部门的调查处理。</w:t>
      </w:r>
      <w:r>
        <w:rPr>
          <w:rFonts w:ascii="宋体" w:hAnsi="宋体" w:cs="宋体" w:hint="eastAsia"/>
          <w:color w:val="000000"/>
          <w:szCs w:val="21"/>
        </w:rPr>
        <w:t xml:space="preserve"> </w:t>
      </w:r>
    </w:p>
    <w:p w:rsidR="00000000" w:rsidRDefault="00CA1C79">
      <w:pPr>
        <w:tabs>
          <w:tab w:val="left" w:pos="630"/>
        </w:tabs>
        <w:adjustRightInd w:val="0"/>
        <w:snapToGrid w:val="0"/>
        <w:spacing w:line="440" w:lineRule="exact"/>
        <w:ind w:firstLine="630"/>
        <w:rPr>
          <w:rFonts w:ascii="宋体" w:hAnsi="宋体" w:cs="宋体" w:hint="eastAsia"/>
          <w:color w:val="000000"/>
          <w:szCs w:val="21"/>
        </w:rPr>
      </w:pPr>
    </w:p>
    <w:p w:rsidR="00000000" w:rsidRDefault="00CA1C79">
      <w:pPr>
        <w:adjustRightInd w:val="0"/>
        <w:snapToGrid w:val="0"/>
        <w:spacing w:line="440" w:lineRule="exact"/>
        <w:ind w:firstLineChars="1762" w:firstLine="3700"/>
        <w:rPr>
          <w:rFonts w:ascii="宋体" w:hAnsi="宋体" w:cs="宋体" w:hint="eastAsia"/>
          <w:color w:val="000000"/>
          <w:szCs w:val="21"/>
          <w:u w:val="single"/>
        </w:rPr>
      </w:pPr>
      <w:r>
        <w:rPr>
          <w:rFonts w:ascii="宋体" w:hAnsi="宋体" w:cs="宋体" w:hint="eastAsia"/>
          <w:color w:val="000000"/>
          <w:szCs w:val="21"/>
        </w:rPr>
        <w:t>供应商签章：</w:t>
      </w:r>
    </w:p>
    <w:p w:rsidR="00000000" w:rsidRDefault="00CA1C79">
      <w:pPr>
        <w:tabs>
          <w:tab w:val="left" w:pos="630"/>
        </w:tabs>
        <w:adjustRightInd w:val="0"/>
        <w:snapToGrid w:val="0"/>
        <w:spacing w:line="440" w:lineRule="exact"/>
        <w:ind w:firstLineChars="1762" w:firstLine="3700"/>
        <w:rPr>
          <w:rFonts w:ascii="宋体" w:hAnsi="宋体" w:cs="宋体" w:hint="eastAsia"/>
          <w:color w:val="000000"/>
          <w:szCs w:val="21"/>
        </w:rPr>
      </w:pPr>
      <w:r>
        <w:rPr>
          <w:rFonts w:ascii="宋体" w:hAnsi="宋体" w:cs="宋体" w:hint="eastAsia"/>
          <w:color w:val="000000"/>
          <w:szCs w:val="21"/>
        </w:rPr>
        <w:t>日期：</w:t>
      </w:r>
    </w:p>
    <w:p w:rsidR="00000000" w:rsidRDefault="00CA1C79">
      <w:pPr>
        <w:adjustRightInd w:val="0"/>
        <w:snapToGrid w:val="0"/>
        <w:spacing w:beforeLines="50" w:before="156" w:afterLines="50" w:after="156" w:line="400" w:lineRule="exact"/>
        <w:jc w:val="center"/>
        <w:rPr>
          <w:rFonts w:ascii="宋体" w:hAnsi="宋体" w:cs="宋体" w:hint="eastAsia"/>
          <w:b/>
          <w:color w:val="000000"/>
          <w:sz w:val="30"/>
          <w:szCs w:val="30"/>
        </w:rPr>
      </w:pPr>
      <w:r>
        <w:rPr>
          <w:rFonts w:ascii="宋体" w:hAnsi="宋体" w:cs="宋体" w:hint="eastAsia"/>
          <w:color w:val="000000"/>
          <w:sz w:val="24"/>
          <w:szCs w:val="24"/>
        </w:rPr>
        <w:br w:type="page"/>
      </w:r>
      <w:r>
        <w:rPr>
          <w:rFonts w:ascii="宋体" w:hAnsi="宋体" w:cs="宋体" w:hint="eastAsia"/>
          <w:b/>
          <w:color w:val="000000"/>
          <w:sz w:val="30"/>
          <w:szCs w:val="30"/>
        </w:rPr>
        <w:lastRenderedPageBreak/>
        <w:t>七</w:t>
      </w:r>
      <w:r>
        <w:rPr>
          <w:rFonts w:ascii="宋体" w:hAnsi="宋体" w:cs="宋体" w:hint="eastAsia"/>
          <w:b/>
          <w:color w:val="000000"/>
          <w:sz w:val="30"/>
          <w:szCs w:val="30"/>
        </w:rPr>
        <w:t>、</w:t>
      </w:r>
      <w:bookmarkEnd w:id="5"/>
      <w:bookmarkEnd w:id="6"/>
      <w:bookmarkEnd w:id="7"/>
      <w:r>
        <w:rPr>
          <w:rFonts w:ascii="宋体" w:hAnsi="宋体" w:cs="宋体" w:hint="eastAsia"/>
          <w:b/>
          <w:color w:val="000000"/>
          <w:sz w:val="30"/>
          <w:szCs w:val="30"/>
        </w:rPr>
        <w:t>报价单</w:t>
      </w:r>
    </w:p>
    <w:tbl>
      <w:tblPr>
        <w:tblW w:w="8897"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3"/>
        <w:gridCol w:w="1981"/>
        <w:gridCol w:w="2700"/>
        <w:gridCol w:w="1170"/>
        <w:gridCol w:w="1353"/>
      </w:tblGrid>
      <w:tr w:rsidR="00000000">
        <w:trPr>
          <w:cantSplit/>
          <w:trHeight w:val="936"/>
          <w:jc w:val="center"/>
        </w:trPr>
        <w:tc>
          <w:tcPr>
            <w:tcW w:w="1693" w:type="dxa"/>
            <w:tcBorders>
              <w:top w:val="single" w:sz="4" w:space="0" w:color="auto"/>
              <w:left w:val="single" w:sz="4" w:space="0" w:color="auto"/>
              <w:bottom w:val="single" w:sz="4" w:space="0" w:color="auto"/>
              <w:right w:val="single" w:sz="4" w:space="0" w:color="auto"/>
            </w:tcBorders>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项目</w:t>
            </w:r>
            <w:r>
              <w:rPr>
                <w:rFonts w:ascii="宋体" w:hAnsi="宋体" w:cs="宋体" w:hint="eastAsia"/>
                <w:color w:val="000000"/>
                <w:szCs w:val="21"/>
              </w:rPr>
              <w:t>名称</w:t>
            </w: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CA1C79">
            <w:pPr>
              <w:jc w:val="center"/>
              <w:rPr>
                <w:rFonts w:ascii="宋体" w:hAnsi="宋体" w:cs="宋体"/>
                <w:color w:val="000000"/>
                <w:szCs w:val="21"/>
              </w:rPr>
            </w:pPr>
            <w:r>
              <w:rPr>
                <w:rFonts w:ascii="宋体" w:hAnsi="宋体" w:cs="宋体" w:hint="eastAsia"/>
                <w:color w:val="000000"/>
                <w:szCs w:val="21"/>
              </w:rPr>
              <w:t>服务内容</w:t>
            </w: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CA1C79">
            <w:pPr>
              <w:jc w:val="center"/>
              <w:rPr>
                <w:rFonts w:ascii="宋体" w:hAnsi="宋体" w:cs="宋体"/>
                <w:color w:val="000000"/>
                <w:szCs w:val="21"/>
              </w:rPr>
            </w:pPr>
            <w:r>
              <w:rPr>
                <w:rFonts w:ascii="宋体" w:hAnsi="宋体" w:cs="宋体" w:hint="eastAsia"/>
                <w:color w:val="000000"/>
                <w:szCs w:val="21"/>
              </w:rPr>
              <w:t>服务需求</w:t>
            </w: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数量</w:t>
            </w: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CA1C79">
            <w:pPr>
              <w:jc w:val="center"/>
              <w:rPr>
                <w:rFonts w:ascii="宋体" w:hAnsi="宋体" w:cs="宋体" w:hint="eastAsia"/>
                <w:color w:val="000000"/>
                <w:szCs w:val="21"/>
              </w:rPr>
            </w:pPr>
            <w:r>
              <w:rPr>
                <w:rFonts w:ascii="宋体" w:hAnsi="宋体" w:cs="宋体" w:hint="eastAsia"/>
                <w:color w:val="000000"/>
                <w:szCs w:val="21"/>
              </w:rPr>
              <w:t>单价（元）</w:t>
            </w:r>
          </w:p>
        </w:tc>
      </w:tr>
      <w:tr w:rsidR="00000000">
        <w:trPr>
          <w:cantSplit/>
          <w:trHeight w:val="451"/>
          <w:jc w:val="center"/>
        </w:trPr>
        <w:tc>
          <w:tcPr>
            <w:tcW w:w="1693" w:type="dxa"/>
            <w:tcBorders>
              <w:top w:val="single" w:sz="4" w:space="0" w:color="auto"/>
              <w:left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r>
      <w:tr w:rsidR="00000000">
        <w:trPr>
          <w:cantSplit/>
          <w:trHeight w:val="373"/>
          <w:jc w:val="center"/>
        </w:trPr>
        <w:tc>
          <w:tcPr>
            <w:tcW w:w="1693" w:type="dxa"/>
            <w:tcBorders>
              <w:left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r>
      <w:tr w:rsidR="00000000">
        <w:trPr>
          <w:cantSplit/>
          <w:trHeight w:val="437"/>
          <w:jc w:val="center"/>
        </w:trPr>
        <w:tc>
          <w:tcPr>
            <w:tcW w:w="1693" w:type="dxa"/>
            <w:tcBorders>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r>
              <w:rPr>
                <w:rFonts w:ascii="宋体" w:hAnsi="宋体" w:cs="宋体" w:hint="eastAsia"/>
                <w:color w:val="000000"/>
                <w:szCs w:val="21"/>
              </w:rPr>
              <w:t>……</w:t>
            </w: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r>
      <w:tr w:rsidR="00000000">
        <w:trPr>
          <w:cantSplit/>
          <w:trHeight w:val="437"/>
          <w:jc w:val="center"/>
        </w:trPr>
        <w:tc>
          <w:tcPr>
            <w:tcW w:w="1693" w:type="dxa"/>
            <w:tcBorders>
              <w:left w:val="single" w:sz="4" w:space="0" w:color="auto"/>
              <w:bottom w:val="single" w:sz="4" w:space="0" w:color="auto"/>
              <w:right w:val="single" w:sz="4" w:space="0" w:color="auto"/>
            </w:tcBorders>
            <w:vAlign w:val="center"/>
          </w:tcPr>
          <w:p w:rsidR="00000000" w:rsidRDefault="00CA1C79">
            <w:pPr>
              <w:pStyle w:val="CharCharCharCharCharCharChar1Char"/>
              <w:rPr>
                <w:rFonts w:ascii="宋体" w:hAnsi="宋体" w:cs="宋体" w:hint="eastAsia"/>
                <w:color w:val="000000"/>
                <w:sz w:val="21"/>
                <w:szCs w:val="21"/>
              </w:rPr>
            </w:pPr>
            <w:r>
              <w:rPr>
                <w:rFonts w:ascii="宋体" w:hAnsi="宋体" w:cs="宋体" w:hint="eastAsia"/>
                <w:color w:val="000000"/>
                <w:sz w:val="21"/>
                <w:szCs w:val="21"/>
              </w:rPr>
              <w:t>其他费用</w:t>
            </w: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CA1C79">
            <w:pPr>
              <w:pStyle w:val="CharCharCharCharCharCharChar1Char"/>
              <w:rPr>
                <w:rFonts w:ascii="宋体" w:hAnsi="宋体" w:cs="宋体" w:hint="eastAsia"/>
                <w:color w:val="000000"/>
                <w:sz w:val="21"/>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r>
      <w:tr w:rsidR="00000000">
        <w:trPr>
          <w:cantSplit/>
          <w:trHeight w:val="437"/>
          <w:jc w:val="center"/>
        </w:trPr>
        <w:tc>
          <w:tcPr>
            <w:tcW w:w="1693" w:type="dxa"/>
            <w:tcBorders>
              <w:left w:val="single" w:sz="4" w:space="0" w:color="auto"/>
              <w:bottom w:val="single" w:sz="4" w:space="0" w:color="auto"/>
              <w:right w:val="single" w:sz="4" w:space="0" w:color="auto"/>
            </w:tcBorders>
          </w:tcPr>
          <w:p w:rsidR="00000000" w:rsidRDefault="00CA1C79">
            <w:pPr>
              <w:rPr>
                <w:rFonts w:ascii="宋体" w:hAnsi="宋体" w:cs="宋体" w:hint="eastAsia"/>
                <w:color w:val="000000"/>
                <w:szCs w:val="21"/>
              </w:rPr>
            </w:pPr>
            <w:r>
              <w:rPr>
                <w:rFonts w:ascii="宋体" w:hAnsi="宋体" w:cs="宋体" w:hint="eastAsia"/>
                <w:color w:val="000000"/>
                <w:szCs w:val="21"/>
              </w:rPr>
              <w:t>……</w:t>
            </w:r>
          </w:p>
        </w:tc>
        <w:tc>
          <w:tcPr>
            <w:tcW w:w="1981" w:type="dxa"/>
            <w:tcBorders>
              <w:top w:val="single" w:sz="4" w:space="0" w:color="auto"/>
              <w:left w:val="single" w:sz="4" w:space="0" w:color="auto"/>
              <w:bottom w:val="single" w:sz="4" w:space="0" w:color="auto"/>
              <w:right w:val="single" w:sz="4" w:space="0" w:color="auto"/>
            </w:tcBorders>
          </w:tcPr>
          <w:p w:rsidR="00000000" w:rsidRDefault="00CA1C79">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p>
        </w:tc>
      </w:tr>
      <w:tr w:rsidR="00000000">
        <w:trPr>
          <w:cantSplit/>
          <w:trHeight w:val="984"/>
          <w:jc w:val="center"/>
        </w:trPr>
        <w:tc>
          <w:tcPr>
            <w:tcW w:w="8897" w:type="dxa"/>
            <w:gridSpan w:val="5"/>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r>
              <w:rPr>
                <w:rFonts w:ascii="宋体" w:hAnsi="宋体" w:cs="宋体" w:hint="eastAsia"/>
                <w:color w:val="000000"/>
                <w:szCs w:val="21"/>
              </w:rPr>
              <w:t>合计报价（大写）：</w:t>
            </w:r>
          </w:p>
        </w:tc>
      </w:tr>
      <w:tr w:rsidR="00000000">
        <w:trPr>
          <w:cantSplit/>
          <w:trHeight w:val="906"/>
          <w:jc w:val="center"/>
        </w:trPr>
        <w:tc>
          <w:tcPr>
            <w:tcW w:w="8897" w:type="dxa"/>
            <w:gridSpan w:val="5"/>
            <w:tcBorders>
              <w:top w:val="single" w:sz="4" w:space="0" w:color="auto"/>
              <w:left w:val="single" w:sz="4" w:space="0" w:color="auto"/>
              <w:bottom w:val="single" w:sz="4" w:space="0" w:color="auto"/>
              <w:right w:val="single" w:sz="4" w:space="0" w:color="auto"/>
            </w:tcBorders>
            <w:vAlign w:val="center"/>
          </w:tcPr>
          <w:p w:rsidR="00000000" w:rsidRDefault="00CA1C79">
            <w:pPr>
              <w:rPr>
                <w:rFonts w:ascii="宋体" w:hAnsi="宋体" w:cs="宋体" w:hint="eastAsia"/>
                <w:color w:val="000000"/>
                <w:szCs w:val="21"/>
              </w:rPr>
            </w:pPr>
            <w:r>
              <w:rPr>
                <w:rFonts w:ascii="宋体" w:hAnsi="宋体" w:cs="宋体" w:hint="eastAsia"/>
                <w:color w:val="000000"/>
                <w:szCs w:val="21"/>
              </w:rPr>
              <w:t>售后服务承诺：</w:t>
            </w:r>
          </w:p>
        </w:tc>
      </w:tr>
    </w:tbl>
    <w:p w:rsidR="00000000" w:rsidRDefault="00CA1C79">
      <w:pPr>
        <w:spacing w:line="360" w:lineRule="auto"/>
        <w:rPr>
          <w:rFonts w:ascii="宋体" w:hAnsi="宋体" w:cs="宋体" w:hint="eastAsia"/>
          <w:color w:val="000000"/>
          <w:sz w:val="24"/>
          <w:szCs w:val="24"/>
        </w:rPr>
      </w:pP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供应商签章：日期：</w:t>
      </w:r>
    </w:p>
    <w:p w:rsidR="00000000" w:rsidRDefault="00CA1C79">
      <w:pPr>
        <w:spacing w:line="360" w:lineRule="auto"/>
        <w:rPr>
          <w:rFonts w:ascii="宋体" w:hAnsi="宋体" w:cs="宋体" w:hint="eastAsia"/>
          <w:color w:val="000000"/>
          <w:szCs w:val="21"/>
        </w:rPr>
      </w:pPr>
    </w:p>
    <w:p w:rsidR="00000000" w:rsidRDefault="00CA1C79">
      <w:pPr>
        <w:spacing w:line="360" w:lineRule="auto"/>
        <w:rPr>
          <w:rFonts w:ascii="宋体" w:hAnsi="宋体" w:cs="宋体" w:hint="eastAsia"/>
          <w:color w:val="FF0000"/>
          <w:sz w:val="24"/>
          <w:szCs w:val="24"/>
        </w:rPr>
      </w:pPr>
      <w:r>
        <w:rPr>
          <w:rFonts w:ascii="宋体" w:hAnsi="宋体" w:cs="宋体" w:hint="eastAsia"/>
          <w:color w:val="FF0000"/>
          <w:sz w:val="24"/>
          <w:szCs w:val="24"/>
        </w:rPr>
        <w:t>供应商参考采购需求</w:t>
      </w:r>
      <w:r>
        <w:rPr>
          <w:rFonts w:ascii="宋体" w:hAnsi="宋体" w:cs="宋体" w:hint="eastAsia"/>
          <w:color w:val="FF0000"/>
          <w:sz w:val="24"/>
          <w:szCs w:val="24"/>
        </w:rPr>
        <w:t>分项报价并</w:t>
      </w:r>
      <w:r>
        <w:rPr>
          <w:rFonts w:ascii="宋体" w:hAnsi="宋体" w:cs="宋体" w:hint="eastAsia"/>
          <w:color w:val="FF0000"/>
          <w:sz w:val="24"/>
          <w:szCs w:val="24"/>
        </w:rPr>
        <w:t>汇总，</w:t>
      </w:r>
      <w:r>
        <w:rPr>
          <w:rFonts w:ascii="宋体" w:hAnsi="宋体" w:cs="宋体" w:hint="eastAsia"/>
          <w:color w:val="FF0000"/>
          <w:sz w:val="24"/>
          <w:szCs w:val="24"/>
        </w:rPr>
        <w:t>表格可自行扩充</w:t>
      </w:r>
      <w:r>
        <w:rPr>
          <w:rFonts w:ascii="宋体" w:hAnsi="宋体" w:cs="宋体" w:hint="eastAsia"/>
          <w:color w:val="FF0000"/>
          <w:sz w:val="24"/>
          <w:szCs w:val="24"/>
        </w:rPr>
        <w:t>。</w:t>
      </w:r>
    </w:p>
    <w:p w:rsidR="00000000" w:rsidRDefault="00CA1C79">
      <w:pPr>
        <w:rPr>
          <w:rFonts w:ascii="宋体" w:hAnsi="宋体" w:cs="宋体" w:hint="eastAsia"/>
          <w:color w:val="000000"/>
          <w:sz w:val="24"/>
          <w:szCs w:val="24"/>
        </w:rPr>
      </w:pPr>
      <w:r>
        <w:rPr>
          <w:rFonts w:ascii="宋体" w:hAnsi="宋体" w:cs="宋体" w:hint="eastAsia"/>
          <w:color w:val="000000"/>
          <w:sz w:val="24"/>
          <w:szCs w:val="24"/>
        </w:rPr>
        <w:br w:type="page"/>
      </w:r>
    </w:p>
    <w:p w:rsidR="00000000" w:rsidRDefault="00CA1C79">
      <w:pPr>
        <w:autoSpaceDE w:val="0"/>
        <w:autoSpaceDN w:val="0"/>
        <w:spacing w:before="104"/>
        <w:ind w:left="1367" w:right="1506"/>
        <w:jc w:val="center"/>
        <w:outlineLvl w:val="3"/>
        <w:rPr>
          <w:rFonts w:ascii="宋体" w:hAnsi="宋体" w:cs="宋体"/>
          <w:b/>
          <w:bCs/>
          <w:sz w:val="24"/>
          <w:szCs w:val="24"/>
          <w:lang w:val="zh-CN" w:bidi="zh-CN"/>
        </w:rPr>
      </w:pPr>
      <w:r>
        <w:rPr>
          <w:rFonts w:ascii="宋体" w:hAnsi="宋体" w:cs="宋体" w:hint="eastAsia"/>
          <w:b/>
          <w:bCs/>
          <w:sz w:val="24"/>
          <w:szCs w:val="24"/>
          <w:lang w:bidi="zh-CN"/>
        </w:rPr>
        <w:t>八</w:t>
      </w:r>
      <w:r>
        <w:rPr>
          <w:rFonts w:ascii="宋体" w:hAnsi="宋体" w:cs="宋体"/>
          <w:b/>
          <w:bCs/>
          <w:sz w:val="24"/>
          <w:szCs w:val="24"/>
          <w:lang w:val="zh-CN" w:bidi="zh-CN"/>
        </w:rPr>
        <w:t>、最</w:t>
      </w:r>
      <w:r>
        <w:rPr>
          <w:rFonts w:ascii="宋体" w:hAnsi="宋体" w:cs="宋体" w:hint="eastAsia"/>
          <w:b/>
          <w:bCs/>
          <w:sz w:val="24"/>
          <w:szCs w:val="24"/>
          <w:lang w:val="zh-CN" w:bidi="zh-CN"/>
        </w:rPr>
        <w:t>终</w:t>
      </w:r>
      <w:r>
        <w:rPr>
          <w:rFonts w:ascii="宋体" w:hAnsi="宋体" w:cs="宋体"/>
          <w:b/>
          <w:bCs/>
          <w:sz w:val="24"/>
          <w:szCs w:val="24"/>
          <w:lang w:val="zh-CN" w:bidi="zh-CN"/>
        </w:rPr>
        <w:t>承诺报价表</w:t>
      </w:r>
    </w:p>
    <w:p w:rsidR="00000000" w:rsidRDefault="00CA1C79">
      <w:pPr>
        <w:autoSpaceDE w:val="0"/>
        <w:autoSpaceDN w:val="0"/>
        <w:spacing w:before="9"/>
        <w:jc w:val="left"/>
        <w:rPr>
          <w:rFonts w:ascii="宋体" w:hAnsi="宋体" w:cs="宋体"/>
          <w:b/>
          <w:sz w:val="24"/>
          <w:szCs w:val="24"/>
          <w:lang w:val="zh-CN" w:bidi="zh-CN"/>
        </w:rPr>
      </w:pPr>
    </w:p>
    <w:p w:rsidR="00000000" w:rsidRDefault="00CA1C79">
      <w:pPr>
        <w:tabs>
          <w:tab w:val="left" w:pos="1663"/>
        </w:tabs>
        <w:autoSpaceDE w:val="0"/>
        <w:autoSpaceDN w:val="0"/>
        <w:ind w:left="96"/>
        <w:jc w:val="center"/>
        <w:outlineLvl w:val="3"/>
        <w:rPr>
          <w:rFonts w:ascii="宋体" w:hAnsi="宋体" w:cs="宋体"/>
          <w:b/>
          <w:bCs/>
          <w:sz w:val="24"/>
          <w:szCs w:val="24"/>
          <w:lang w:val="zh-CN" w:bidi="zh-CN"/>
        </w:rPr>
      </w:pPr>
      <w:r>
        <w:rPr>
          <w:rFonts w:ascii="宋体" w:hAnsi="宋体" w:cs="宋体"/>
          <w:b/>
          <w:bCs/>
          <w:sz w:val="24"/>
          <w:szCs w:val="24"/>
          <w:lang w:val="zh-CN" w:bidi="zh-CN"/>
        </w:rPr>
        <w:t>（某项目第</w:t>
      </w:r>
      <w:r>
        <w:rPr>
          <w:rFonts w:ascii="宋体" w:hAnsi="宋体" w:cs="宋体"/>
          <w:b/>
          <w:bCs/>
          <w:sz w:val="24"/>
          <w:szCs w:val="24"/>
          <w:u w:val="single"/>
          <w:lang w:val="zh-CN" w:bidi="zh-CN"/>
        </w:rPr>
        <w:t xml:space="preserve"> </w:t>
      </w:r>
      <w:r>
        <w:rPr>
          <w:rFonts w:ascii="宋体" w:hAnsi="宋体" w:cs="宋体"/>
          <w:b/>
          <w:bCs/>
          <w:sz w:val="24"/>
          <w:szCs w:val="24"/>
          <w:u w:val="single"/>
          <w:lang w:val="zh-CN" w:bidi="zh-CN"/>
        </w:rPr>
        <w:tab/>
      </w:r>
      <w:r>
        <w:rPr>
          <w:rFonts w:ascii="宋体" w:hAnsi="宋体" w:cs="宋体"/>
          <w:b/>
          <w:bCs/>
          <w:sz w:val="24"/>
          <w:szCs w:val="24"/>
          <w:lang w:val="zh-CN" w:bidi="zh-CN"/>
        </w:rPr>
        <w:t>次报价书）</w:t>
      </w:r>
    </w:p>
    <w:p w:rsidR="00000000" w:rsidRDefault="00CA1C79">
      <w:pPr>
        <w:autoSpaceDE w:val="0"/>
        <w:autoSpaceDN w:val="0"/>
        <w:spacing w:before="9"/>
        <w:jc w:val="left"/>
        <w:rPr>
          <w:rFonts w:ascii="宋体" w:hAnsi="宋体" w:cs="宋体"/>
          <w:b/>
          <w:sz w:val="12"/>
          <w:szCs w:val="24"/>
          <w:lang w:val="zh-CN" w:bidi="zh-CN"/>
        </w:rPr>
      </w:pPr>
    </w:p>
    <w:p w:rsidR="00000000" w:rsidRDefault="00CA1C79">
      <w:pPr>
        <w:tabs>
          <w:tab w:val="left" w:pos="2992"/>
        </w:tabs>
        <w:autoSpaceDE w:val="0"/>
        <w:autoSpaceDN w:val="0"/>
        <w:spacing w:before="74" w:line="364" w:lineRule="auto"/>
        <w:ind w:left="220" w:right="5891"/>
        <w:jc w:val="left"/>
        <w:outlineLvl w:val="3"/>
        <w:rPr>
          <w:rFonts w:ascii="宋体" w:hAnsi="宋体" w:cs="宋体"/>
          <w:b/>
          <w:bCs/>
          <w:sz w:val="24"/>
          <w:szCs w:val="24"/>
          <w:lang w:val="zh-CN" w:bidi="zh-CN"/>
        </w:rPr>
      </w:pPr>
      <w:r>
        <w:rPr>
          <w:rFonts w:ascii="宋体" w:hAnsi="宋体" w:cs="宋体"/>
          <w:b/>
          <w:bCs/>
          <w:sz w:val="24"/>
          <w:szCs w:val="24"/>
          <w:lang w:val="zh-CN" w:bidi="zh-CN"/>
        </w:rPr>
        <w:t>项目名称：</w:t>
      </w:r>
      <w:r>
        <w:rPr>
          <w:rFonts w:ascii="宋体" w:hAnsi="宋体" w:cs="宋体"/>
          <w:b/>
          <w:bCs/>
          <w:spacing w:val="119"/>
          <w:sz w:val="24"/>
          <w:szCs w:val="24"/>
          <w:u w:val="single"/>
          <w:lang w:val="zh-CN" w:bidi="zh-CN"/>
        </w:rPr>
        <w:t xml:space="preserve"> </w:t>
      </w:r>
      <w:r>
        <w:rPr>
          <w:rFonts w:ascii="宋体" w:hAnsi="宋体" w:cs="宋体" w:hint="eastAsia"/>
          <w:b/>
          <w:bCs/>
          <w:sz w:val="24"/>
          <w:szCs w:val="24"/>
          <w:u w:val="single"/>
          <w:lang w:bidi="zh-CN"/>
        </w:rPr>
        <w:t xml:space="preserve">       </w:t>
      </w:r>
      <w:r>
        <w:rPr>
          <w:rFonts w:ascii="宋体" w:hAnsi="宋体" w:cs="宋体"/>
          <w:b/>
          <w:bCs/>
          <w:sz w:val="24"/>
          <w:szCs w:val="24"/>
          <w:u w:val="single"/>
          <w:lang w:val="zh-CN" w:bidi="zh-CN"/>
        </w:rPr>
        <w:tab/>
      </w:r>
      <w:r>
        <w:rPr>
          <w:rFonts w:ascii="宋体" w:hAnsi="宋体" w:cs="宋体"/>
          <w:b/>
          <w:bCs/>
          <w:sz w:val="24"/>
          <w:szCs w:val="24"/>
          <w:u w:val="single"/>
          <w:lang w:val="zh-CN" w:bidi="zh-CN"/>
        </w:rPr>
        <w:t xml:space="preserve">    </w:t>
      </w:r>
      <w:r>
        <w:rPr>
          <w:rFonts w:ascii="宋体" w:hAnsi="宋体" w:cs="宋体"/>
          <w:b/>
          <w:bCs/>
          <w:sz w:val="24"/>
          <w:szCs w:val="24"/>
          <w:lang w:val="zh-CN" w:bidi="zh-CN"/>
        </w:rPr>
        <w:t>项目编号：</w:t>
      </w:r>
      <w:r>
        <w:rPr>
          <w:rFonts w:ascii="宋体" w:hAnsi="宋体" w:cs="宋体"/>
          <w:b/>
          <w:bCs/>
          <w:spacing w:val="119"/>
          <w:sz w:val="24"/>
          <w:szCs w:val="24"/>
          <w:u w:val="single"/>
          <w:lang w:val="zh-CN" w:bidi="zh-CN"/>
        </w:rPr>
        <w:t xml:space="preserve"> </w:t>
      </w:r>
      <w:r>
        <w:rPr>
          <w:rFonts w:ascii="宋体" w:hAnsi="宋体" w:cs="宋体" w:hint="eastAsia"/>
          <w:b/>
          <w:bCs/>
          <w:sz w:val="24"/>
          <w:szCs w:val="24"/>
          <w:u w:val="single"/>
          <w:lang w:bidi="zh-CN"/>
        </w:rPr>
        <w:t xml:space="preserve">     </w:t>
      </w:r>
      <w:r>
        <w:rPr>
          <w:rFonts w:ascii="宋体" w:hAnsi="宋体" w:cs="宋体"/>
          <w:b/>
          <w:bCs/>
          <w:sz w:val="24"/>
          <w:szCs w:val="24"/>
          <w:u w:val="single"/>
          <w:lang w:val="zh-CN" w:bidi="zh-CN"/>
        </w:rPr>
        <w:tab/>
      </w:r>
    </w:p>
    <w:p w:rsidR="00000000" w:rsidRDefault="00CA1C79">
      <w:pPr>
        <w:autoSpaceDE w:val="0"/>
        <w:autoSpaceDN w:val="0"/>
        <w:spacing w:before="1" w:after="1"/>
        <w:jc w:val="left"/>
        <w:rPr>
          <w:rFonts w:ascii="宋体" w:hAnsi="宋体" w:cs="宋体"/>
          <w:b/>
          <w:sz w:val="12"/>
          <w:szCs w:val="24"/>
          <w:lang w:val="zh-CN" w:bidi="zh-CN"/>
        </w:rPr>
      </w:pPr>
    </w:p>
    <w:tbl>
      <w:tblPr>
        <w:tblW w:w="852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2461"/>
        <w:gridCol w:w="6064"/>
      </w:tblGrid>
      <w:tr w:rsidR="00000000">
        <w:trPr>
          <w:trHeight w:val="666"/>
        </w:trPr>
        <w:tc>
          <w:tcPr>
            <w:tcW w:w="2461" w:type="dxa"/>
          </w:tcPr>
          <w:p w:rsidR="00000000" w:rsidRDefault="00CA1C79">
            <w:pPr>
              <w:autoSpaceDE w:val="0"/>
              <w:autoSpaceDN w:val="0"/>
              <w:spacing w:before="177"/>
              <w:ind w:left="243" w:right="238"/>
              <w:jc w:val="center"/>
              <w:rPr>
                <w:rFonts w:ascii="宋体" w:hAnsi="宋体" w:cs="宋体"/>
                <w:b/>
                <w:sz w:val="24"/>
                <w:szCs w:val="22"/>
                <w:lang w:val="zh-CN" w:bidi="zh-CN"/>
              </w:rPr>
            </w:pPr>
            <w:r>
              <w:rPr>
                <w:rFonts w:ascii="宋体" w:hAnsi="宋体" w:cs="宋体"/>
                <w:b/>
                <w:sz w:val="24"/>
                <w:szCs w:val="22"/>
                <w:lang w:val="zh-CN" w:bidi="zh-CN"/>
              </w:rPr>
              <w:t>供应商名称</w:t>
            </w:r>
          </w:p>
        </w:tc>
        <w:tc>
          <w:tcPr>
            <w:tcW w:w="6064" w:type="dxa"/>
          </w:tcPr>
          <w:p w:rsidR="00000000" w:rsidRDefault="00CA1C79">
            <w:pPr>
              <w:autoSpaceDE w:val="0"/>
              <w:autoSpaceDN w:val="0"/>
              <w:jc w:val="left"/>
              <w:rPr>
                <w:rFonts w:hAnsi="宋体" w:cs="宋体"/>
                <w:sz w:val="22"/>
                <w:szCs w:val="22"/>
                <w:lang w:val="zh-CN" w:bidi="zh-CN"/>
              </w:rPr>
            </w:pPr>
          </w:p>
        </w:tc>
      </w:tr>
      <w:tr w:rsidR="00000000">
        <w:trPr>
          <w:trHeight w:val="775"/>
        </w:trPr>
        <w:tc>
          <w:tcPr>
            <w:tcW w:w="2461" w:type="dxa"/>
          </w:tcPr>
          <w:p w:rsidR="00000000" w:rsidRDefault="00CA1C79">
            <w:pPr>
              <w:autoSpaceDE w:val="0"/>
              <w:autoSpaceDN w:val="0"/>
              <w:spacing w:before="11"/>
              <w:jc w:val="left"/>
              <w:rPr>
                <w:rFonts w:ascii="宋体" w:hAnsi="宋体" w:cs="宋体"/>
                <w:b/>
                <w:sz w:val="19"/>
                <w:szCs w:val="22"/>
                <w:lang w:val="zh-CN" w:bidi="zh-CN"/>
              </w:rPr>
            </w:pPr>
          </w:p>
          <w:p w:rsidR="00000000" w:rsidRDefault="00CA1C79">
            <w:pPr>
              <w:autoSpaceDE w:val="0"/>
              <w:autoSpaceDN w:val="0"/>
              <w:ind w:left="245" w:right="237"/>
              <w:jc w:val="center"/>
              <w:rPr>
                <w:rFonts w:ascii="宋体" w:hAnsi="宋体" w:cs="宋体"/>
                <w:b/>
                <w:sz w:val="24"/>
                <w:szCs w:val="22"/>
                <w:lang w:val="zh-CN" w:bidi="zh-CN"/>
              </w:rPr>
            </w:pPr>
            <w:r>
              <w:rPr>
                <w:rFonts w:ascii="宋体" w:hAnsi="宋体" w:cs="宋体" w:hint="eastAsia"/>
                <w:b/>
                <w:sz w:val="24"/>
                <w:szCs w:val="22"/>
                <w:lang w:bidi="zh-CN"/>
              </w:rPr>
              <w:t>谈判</w:t>
            </w:r>
            <w:r>
              <w:rPr>
                <w:rFonts w:ascii="宋体" w:hAnsi="宋体" w:cs="宋体"/>
                <w:b/>
                <w:sz w:val="24"/>
                <w:szCs w:val="22"/>
                <w:lang w:val="zh-CN" w:bidi="zh-CN"/>
              </w:rPr>
              <w:t>范围</w:t>
            </w:r>
          </w:p>
        </w:tc>
        <w:tc>
          <w:tcPr>
            <w:tcW w:w="6064" w:type="dxa"/>
          </w:tcPr>
          <w:p w:rsidR="00000000" w:rsidRDefault="00CA1C79">
            <w:pPr>
              <w:autoSpaceDE w:val="0"/>
              <w:autoSpaceDN w:val="0"/>
              <w:spacing w:before="11"/>
              <w:jc w:val="left"/>
              <w:rPr>
                <w:rFonts w:ascii="宋体" w:hAnsi="宋体" w:cs="宋体"/>
                <w:b/>
                <w:sz w:val="19"/>
                <w:szCs w:val="22"/>
                <w:lang w:val="zh-CN" w:bidi="zh-CN"/>
              </w:rPr>
            </w:pPr>
          </w:p>
          <w:p w:rsidR="00000000" w:rsidRDefault="00CA1C79">
            <w:pPr>
              <w:tabs>
                <w:tab w:val="left" w:pos="1547"/>
              </w:tabs>
              <w:autoSpaceDE w:val="0"/>
              <w:autoSpaceDN w:val="0"/>
              <w:ind w:left="107"/>
              <w:jc w:val="left"/>
              <w:rPr>
                <w:rFonts w:ascii="宋体" w:hAnsi="宋体" w:cs="宋体"/>
                <w:sz w:val="24"/>
                <w:szCs w:val="22"/>
                <w:lang w:val="zh-CN" w:bidi="zh-CN"/>
              </w:rPr>
            </w:pPr>
            <w:r>
              <w:rPr>
                <w:rFonts w:ascii="宋体" w:hAnsi="宋体" w:cs="宋体"/>
                <w:sz w:val="24"/>
                <w:szCs w:val="22"/>
                <w:lang w:val="zh-CN" w:bidi="zh-CN"/>
              </w:rPr>
              <w:t>全部</w:t>
            </w:r>
            <w:r>
              <w:rPr>
                <w:rFonts w:ascii="宋体" w:hAnsi="宋体" w:cs="宋体"/>
                <w:sz w:val="24"/>
                <w:szCs w:val="22"/>
                <w:lang w:val="zh-CN" w:bidi="zh-CN"/>
              </w:rPr>
              <w:t xml:space="preserve"> / </w:t>
            </w:r>
            <w:r>
              <w:rPr>
                <w:rFonts w:ascii="宋体" w:hAnsi="宋体" w:cs="宋体"/>
                <w:sz w:val="24"/>
                <w:szCs w:val="22"/>
                <w:lang w:val="zh-CN" w:bidi="zh-CN"/>
              </w:rPr>
              <w:t>第</w:t>
            </w:r>
            <w:r>
              <w:rPr>
                <w:rFonts w:ascii="宋体" w:hAnsi="宋体" w:cs="宋体"/>
                <w:sz w:val="24"/>
                <w:szCs w:val="22"/>
                <w:u w:val="single"/>
                <w:lang w:val="zh-CN" w:bidi="zh-CN"/>
              </w:rPr>
              <w:t xml:space="preserve"> </w:t>
            </w:r>
            <w:r>
              <w:rPr>
                <w:rFonts w:ascii="宋体" w:hAnsi="宋体" w:cs="宋体"/>
                <w:sz w:val="24"/>
                <w:szCs w:val="22"/>
                <w:u w:val="single"/>
                <w:lang w:val="zh-CN" w:bidi="zh-CN"/>
              </w:rPr>
              <w:tab/>
            </w:r>
            <w:r>
              <w:rPr>
                <w:rFonts w:ascii="宋体" w:hAnsi="宋体" w:cs="宋体"/>
                <w:sz w:val="24"/>
                <w:szCs w:val="22"/>
                <w:lang w:val="zh-CN" w:bidi="zh-CN"/>
              </w:rPr>
              <w:t>包</w:t>
            </w:r>
          </w:p>
        </w:tc>
      </w:tr>
      <w:tr w:rsidR="00000000">
        <w:trPr>
          <w:trHeight w:val="1691"/>
        </w:trPr>
        <w:tc>
          <w:tcPr>
            <w:tcW w:w="2461" w:type="dxa"/>
          </w:tcPr>
          <w:p w:rsidR="00000000" w:rsidRDefault="00CA1C79">
            <w:pPr>
              <w:autoSpaceDE w:val="0"/>
              <w:autoSpaceDN w:val="0"/>
              <w:spacing w:before="7"/>
              <w:jc w:val="left"/>
              <w:rPr>
                <w:rFonts w:ascii="宋体" w:hAnsi="宋体" w:cs="宋体"/>
                <w:b/>
                <w:sz w:val="35"/>
                <w:szCs w:val="22"/>
                <w:lang w:val="zh-CN" w:bidi="zh-CN"/>
              </w:rPr>
            </w:pPr>
          </w:p>
          <w:p w:rsidR="00000000" w:rsidRDefault="00CA1C79">
            <w:pPr>
              <w:autoSpaceDE w:val="0"/>
              <w:autoSpaceDN w:val="0"/>
              <w:ind w:left="243" w:right="238"/>
              <w:jc w:val="center"/>
              <w:rPr>
                <w:rFonts w:ascii="宋体" w:hAnsi="宋体" w:cs="宋体"/>
                <w:b/>
                <w:sz w:val="24"/>
                <w:szCs w:val="22"/>
                <w:lang w:val="zh-CN" w:bidi="zh-CN"/>
              </w:rPr>
            </w:pPr>
            <w:r>
              <w:rPr>
                <w:rFonts w:ascii="宋体" w:hAnsi="宋体" w:cs="宋体"/>
                <w:b/>
                <w:sz w:val="24"/>
                <w:szCs w:val="22"/>
                <w:lang w:val="zh-CN" w:bidi="zh-CN"/>
              </w:rPr>
              <w:t>最后报价</w:t>
            </w:r>
          </w:p>
          <w:p w:rsidR="00000000" w:rsidRDefault="00CA1C79">
            <w:pPr>
              <w:autoSpaceDE w:val="0"/>
              <w:autoSpaceDN w:val="0"/>
              <w:spacing w:before="161"/>
              <w:ind w:left="245" w:right="238"/>
              <w:jc w:val="center"/>
              <w:rPr>
                <w:rFonts w:ascii="宋体" w:hAnsi="宋体" w:cs="宋体"/>
                <w:b/>
                <w:sz w:val="24"/>
                <w:szCs w:val="22"/>
                <w:lang w:val="zh-CN" w:bidi="zh-CN"/>
              </w:rPr>
            </w:pPr>
            <w:r>
              <w:rPr>
                <w:rFonts w:ascii="宋体" w:hAnsi="宋体" w:cs="宋体"/>
                <w:b/>
                <w:sz w:val="24"/>
                <w:szCs w:val="22"/>
                <w:lang w:val="zh-CN" w:bidi="zh-CN"/>
              </w:rPr>
              <w:t>（详见备注说明）</w:t>
            </w:r>
          </w:p>
        </w:tc>
        <w:tc>
          <w:tcPr>
            <w:tcW w:w="6064" w:type="dxa"/>
          </w:tcPr>
          <w:p w:rsidR="00000000" w:rsidRDefault="00CA1C79">
            <w:pPr>
              <w:autoSpaceDE w:val="0"/>
              <w:autoSpaceDN w:val="0"/>
              <w:jc w:val="left"/>
              <w:rPr>
                <w:rFonts w:ascii="宋体" w:hAnsi="宋体" w:cs="宋体"/>
                <w:b/>
                <w:sz w:val="26"/>
                <w:szCs w:val="22"/>
                <w:lang w:val="zh-CN" w:bidi="zh-CN"/>
              </w:rPr>
            </w:pPr>
          </w:p>
          <w:p w:rsidR="00000000" w:rsidRDefault="00CA1C79">
            <w:pPr>
              <w:autoSpaceDE w:val="0"/>
              <w:autoSpaceDN w:val="0"/>
              <w:spacing w:before="9"/>
              <w:jc w:val="left"/>
              <w:rPr>
                <w:rFonts w:ascii="宋体" w:hAnsi="宋体" w:cs="宋体"/>
                <w:b/>
                <w:szCs w:val="22"/>
                <w:lang w:val="zh-CN" w:bidi="zh-CN"/>
              </w:rPr>
            </w:pPr>
          </w:p>
          <w:p w:rsidR="00000000" w:rsidRDefault="00CA1C79">
            <w:pPr>
              <w:tabs>
                <w:tab w:val="left" w:pos="4482"/>
              </w:tabs>
              <w:autoSpaceDE w:val="0"/>
              <w:autoSpaceDN w:val="0"/>
              <w:ind w:left="107"/>
              <w:jc w:val="left"/>
              <w:rPr>
                <w:rFonts w:eastAsia="Times New Roman" w:hAnsi="宋体" w:cs="宋体"/>
                <w:sz w:val="24"/>
                <w:szCs w:val="22"/>
                <w:lang w:val="zh-CN" w:bidi="zh-CN"/>
              </w:rPr>
            </w:pPr>
            <w:r>
              <w:rPr>
                <w:rFonts w:ascii="宋体" w:hAnsi="宋体" w:cs="宋体"/>
                <w:sz w:val="24"/>
                <w:szCs w:val="22"/>
                <w:lang w:val="zh-CN" w:bidi="zh-CN"/>
              </w:rPr>
              <w:t>人民币大写：</w:t>
            </w:r>
            <w:r>
              <w:rPr>
                <w:rFonts w:eastAsia="Times New Roman" w:hAnsi="宋体" w:cs="宋体"/>
                <w:sz w:val="24"/>
                <w:szCs w:val="22"/>
                <w:u w:val="single"/>
                <w:lang w:val="zh-CN" w:bidi="zh-CN"/>
              </w:rPr>
              <w:t xml:space="preserve"> </w:t>
            </w:r>
            <w:r>
              <w:rPr>
                <w:rFonts w:eastAsia="Times New Roman" w:hAnsi="宋体" w:cs="宋体"/>
                <w:sz w:val="24"/>
                <w:szCs w:val="22"/>
                <w:u w:val="single"/>
                <w:lang w:val="zh-CN" w:bidi="zh-CN"/>
              </w:rPr>
              <w:tab/>
            </w:r>
          </w:p>
        </w:tc>
      </w:tr>
      <w:tr w:rsidR="00000000">
        <w:trPr>
          <w:trHeight w:val="2280"/>
        </w:trPr>
        <w:tc>
          <w:tcPr>
            <w:tcW w:w="2461" w:type="dxa"/>
          </w:tcPr>
          <w:p w:rsidR="00000000" w:rsidRDefault="00CA1C79">
            <w:pPr>
              <w:autoSpaceDE w:val="0"/>
              <w:autoSpaceDN w:val="0"/>
              <w:jc w:val="left"/>
              <w:rPr>
                <w:rFonts w:ascii="宋体" w:hAnsi="宋体" w:cs="宋体"/>
                <w:b/>
                <w:sz w:val="24"/>
                <w:szCs w:val="22"/>
                <w:lang w:val="zh-CN" w:bidi="zh-CN"/>
              </w:rPr>
            </w:pPr>
          </w:p>
          <w:p w:rsidR="00000000" w:rsidRDefault="00CA1C79">
            <w:pPr>
              <w:autoSpaceDE w:val="0"/>
              <w:autoSpaceDN w:val="0"/>
              <w:jc w:val="left"/>
              <w:rPr>
                <w:rFonts w:ascii="宋体" w:hAnsi="宋体" w:cs="宋体"/>
                <w:b/>
                <w:sz w:val="24"/>
                <w:szCs w:val="22"/>
                <w:lang w:val="zh-CN" w:bidi="zh-CN"/>
              </w:rPr>
            </w:pPr>
          </w:p>
          <w:p w:rsidR="00000000" w:rsidRDefault="00CA1C79">
            <w:pPr>
              <w:autoSpaceDE w:val="0"/>
              <w:autoSpaceDN w:val="0"/>
              <w:spacing w:before="10"/>
              <w:jc w:val="left"/>
              <w:rPr>
                <w:rFonts w:ascii="宋体" w:hAnsi="宋体" w:cs="宋体"/>
                <w:b/>
                <w:sz w:val="28"/>
                <w:szCs w:val="22"/>
                <w:lang w:val="zh-CN" w:bidi="zh-CN"/>
              </w:rPr>
            </w:pPr>
          </w:p>
          <w:p w:rsidR="00000000" w:rsidRDefault="00CA1C79">
            <w:pPr>
              <w:autoSpaceDE w:val="0"/>
              <w:autoSpaceDN w:val="0"/>
              <w:ind w:left="243" w:right="238"/>
              <w:jc w:val="center"/>
              <w:rPr>
                <w:rFonts w:ascii="宋体" w:hAnsi="宋体" w:cs="宋体"/>
                <w:b/>
                <w:sz w:val="24"/>
                <w:szCs w:val="22"/>
                <w:lang w:val="zh-CN" w:bidi="zh-CN"/>
              </w:rPr>
            </w:pPr>
            <w:r>
              <w:rPr>
                <w:rFonts w:ascii="宋体" w:hAnsi="宋体" w:cs="宋体"/>
                <w:b/>
                <w:sz w:val="24"/>
                <w:szCs w:val="22"/>
                <w:lang w:val="zh-CN" w:bidi="zh-CN"/>
              </w:rPr>
              <w:t>备注说明</w:t>
            </w:r>
          </w:p>
        </w:tc>
        <w:tc>
          <w:tcPr>
            <w:tcW w:w="6064" w:type="dxa"/>
          </w:tcPr>
          <w:p w:rsidR="00000000" w:rsidRDefault="00CA1C79">
            <w:pPr>
              <w:autoSpaceDE w:val="0"/>
              <w:autoSpaceDN w:val="0"/>
              <w:jc w:val="left"/>
              <w:rPr>
                <w:rFonts w:hAnsi="宋体" w:cs="宋体"/>
                <w:sz w:val="22"/>
                <w:szCs w:val="22"/>
                <w:lang w:val="zh-CN" w:bidi="zh-CN"/>
              </w:rPr>
            </w:pPr>
          </w:p>
        </w:tc>
      </w:tr>
    </w:tbl>
    <w:p w:rsidR="00000000" w:rsidRDefault="00CA1C79">
      <w:pPr>
        <w:autoSpaceDE w:val="0"/>
        <w:autoSpaceDN w:val="0"/>
        <w:spacing w:before="79"/>
        <w:ind w:left="4421"/>
        <w:jc w:val="left"/>
        <w:rPr>
          <w:rFonts w:ascii="宋体" w:hAnsi="宋体" w:cs="宋体"/>
          <w:sz w:val="24"/>
          <w:szCs w:val="24"/>
          <w:lang w:val="zh-CN" w:bidi="zh-CN"/>
        </w:rPr>
      </w:pPr>
      <w:r>
        <w:rPr>
          <w:rFonts w:ascii="宋体" w:hAnsi="宋体" w:cs="宋体"/>
          <w:sz w:val="24"/>
          <w:szCs w:val="24"/>
          <w:lang w:val="zh-CN" w:bidi="zh-CN"/>
        </w:rPr>
        <w:t>供应商公章或授权代表签字：</w:t>
      </w:r>
    </w:p>
    <w:p w:rsidR="00000000" w:rsidRDefault="00CA1C79">
      <w:pPr>
        <w:tabs>
          <w:tab w:val="left" w:pos="5861"/>
          <w:tab w:val="left" w:pos="8556"/>
        </w:tabs>
        <w:autoSpaceDE w:val="0"/>
        <w:autoSpaceDN w:val="0"/>
        <w:spacing w:before="160"/>
        <w:ind w:left="4421"/>
        <w:jc w:val="left"/>
        <w:rPr>
          <w:rFonts w:eastAsia="Times New Roman" w:hAnsi="宋体" w:cs="宋体"/>
          <w:sz w:val="24"/>
          <w:szCs w:val="24"/>
          <w:lang w:val="zh-CN" w:bidi="zh-CN"/>
        </w:rPr>
      </w:pPr>
      <w:r>
        <w:rPr>
          <w:rFonts w:ascii="宋体" w:hAnsi="宋体" w:cs="宋体"/>
          <w:sz w:val="24"/>
          <w:szCs w:val="24"/>
          <w:lang w:val="zh-CN" w:bidi="zh-CN"/>
        </w:rPr>
        <w:t>日</w:t>
      </w:r>
      <w:r>
        <w:rPr>
          <w:rFonts w:ascii="宋体" w:hAnsi="宋体" w:cs="宋体"/>
          <w:sz w:val="24"/>
          <w:szCs w:val="24"/>
          <w:lang w:val="zh-CN" w:bidi="zh-CN"/>
        </w:rPr>
        <w:tab/>
      </w:r>
      <w:r>
        <w:rPr>
          <w:rFonts w:ascii="宋体" w:hAnsi="宋体" w:cs="宋体"/>
          <w:sz w:val="24"/>
          <w:szCs w:val="24"/>
          <w:lang w:val="zh-CN" w:bidi="zh-CN"/>
        </w:rPr>
        <w:t>期：</w:t>
      </w:r>
      <w:r>
        <w:rPr>
          <w:rFonts w:eastAsia="Times New Roman" w:hAnsi="宋体" w:cs="宋体"/>
          <w:sz w:val="24"/>
          <w:szCs w:val="24"/>
          <w:u w:val="single"/>
          <w:lang w:val="zh-CN" w:bidi="zh-CN"/>
        </w:rPr>
        <w:t xml:space="preserve"> </w:t>
      </w:r>
      <w:r>
        <w:rPr>
          <w:rFonts w:eastAsia="Times New Roman" w:hAnsi="宋体" w:cs="宋体"/>
          <w:sz w:val="24"/>
          <w:szCs w:val="24"/>
          <w:u w:val="single"/>
          <w:lang w:val="zh-CN" w:bidi="zh-CN"/>
        </w:rPr>
        <w:tab/>
      </w:r>
    </w:p>
    <w:p w:rsidR="00000000" w:rsidRDefault="00CA1C79">
      <w:pPr>
        <w:autoSpaceDE w:val="0"/>
        <w:autoSpaceDN w:val="0"/>
        <w:jc w:val="left"/>
        <w:rPr>
          <w:rFonts w:hAnsi="宋体" w:cs="宋体"/>
          <w:sz w:val="29"/>
          <w:szCs w:val="24"/>
          <w:lang w:val="zh-CN" w:bidi="zh-CN"/>
        </w:rPr>
      </w:pPr>
    </w:p>
    <w:p w:rsidR="00000000" w:rsidRDefault="00CA1C79">
      <w:pPr>
        <w:autoSpaceDE w:val="0"/>
        <w:autoSpaceDN w:val="0"/>
        <w:spacing w:before="66" w:line="364" w:lineRule="auto"/>
        <w:ind w:left="220" w:right="353" w:firstLine="434"/>
        <w:rPr>
          <w:rFonts w:ascii="宋体" w:hAnsi="宋体" w:cs="宋体"/>
          <w:b/>
          <w:bCs/>
          <w:sz w:val="24"/>
          <w:szCs w:val="24"/>
          <w:lang w:val="zh-CN" w:bidi="zh-CN"/>
        </w:rPr>
      </w:pPr>
      <w:r>
        <w:rPr>
          <w:rFonts w:ascii="宋体" w:hAnsi="宋体" w:cs="宋体"/>
          <w:b/>
          <w:spacing w:val="-9"/>
          <w:sz w:val="24"/>
          <w:szCs w:val="24"/>
          <w:lang w:val="zh-CN" w:bidi="zh-CN"/>
        </w:rPr>
        <w:t>注：本页《报价表》由供应商在现场依</w:t>
      </w:r>
      <w:r>
        <w:rPr>
          <w:rFonts w:ascii="宋体" w:hAnsi="宋体" w:cs="宋体" w:hint="eastAsia"/>
          <w:b/>
          <w:spacing w:val="-9"/>
          <w:sz w:val="24"/>
          <w:szCs w:val="24"/>
          <w:lang w:bidi="zh-CN"/>
        </w:rPr>
        <w:t>谈判</w:t>
      </w:r>
      <w:r>
        <w:rPr>
          <w:rFonts w:ascii="宋体" w:hAnsi="宋体" w:cs="宋体"/>
          <w:b/>
          <w:spacing w:val="-9"/>
          <w:sz w:val="24"/>
          <w:szCs w:val="24"/>
          <w:lang w:val="zh-CN" w:bidi="zh-CN"/>
        </w:rPr>
        <w:t>情况填写，请带至</w:t>
      </w:r>
      <w:r>
        <w:rPr>
          <w:rFonts w:ascii="宋体" w:hAnsi="宋体" w:cs="宋体" w:hint="eastAsia"/>
          <w:b/>
          <w:spacing w:val="-9"/>
          <w:sz w:val="24"/>
          <w:szCs w:val="24"/>
          <w:lang w:bidi="zh-CN"/>
        </w:rPr>
        <w:t>谈判</w:t>
      </w:r>
      <w:r>
        <w:rPr>
          <w:rFonts w:ascii="宋体" w:hAnsi="宋体" w:cs="宋体"/>
          <w:b/>
          <w:spacing w:val="-9"/>
          <w:sz w:val="24"/>
          <w:szCs w:val="24"/>
          <w:lang w:val="zh-CN" w:bidi="zh-CN"/>
        </w:rPr>
        <w:t>现场</w:t>
      </w:r>
      <w:r>
        <w:rPr>
          <w:rFonts w:ascii="宋体" w:hAnsi="宋体" w:cs="宋体"/>
          <w:b/>
          <w:spacing w:val="-10"/>
          <w:w w:val="99"/>
          <w:sz w:val="24"/>
          <w:szCs w:val="24"/>
          <w:lang w:val="zh-CN" w:bidi="zh-CN"/>
        </w:rPr>
        <w:t>备填。</w:t>
      </w:r>
      <w:r>
        <w:rPr>
          <w:rFonts w:ascii="宋体" w:hAnsi="宋体" w:cs="宋体"/>
          <w:b/>
          <w:bCs/>
          <w:spacing w:val="-5"/>
          <w:sz w:val="24"/>
          <w:szCs w:val="24"/>
          <w:lang w:val="zh-CN" w:bidi="zh-CN"/>
        </w:rPr>
        <w:t>考虑</w:t>
      </w:r>
      <w:r>
        <w:rPr>
          <w:rFonts w:ascii="宋体" w:hAnsi="宋体" w:cs="宋体" w:hint="eastAsia"/>
          <w:b/>
          <w:bCs/>
          <w:spacing w:val="-5"/>
          <w:sz w:val="24"/>
          <w:szCs w:val="24"/>
          <w:lang w:bidi="zh-CN"/>
        </w:rPr>
        <w:t>谈判</w:t>
      </w:r>
      <w:r>
        <w:rPr>
          <w:rFonts w:ascii="宋体" w:hAnsi="宋体" w:cs="宋体"/>
          <w:b/>
          <w:bCs/>
          <w:spacing w:val="-5"/>
          <w:sz w:val="24"/>
          <w:szCs w:val="24"/>
          <w:lang w:val="zh-CN" w:bidi="zh-CN"/>
        </w:rPr>
        <w:t>报价的方便，供应商在填写最后承诺报价后</w:t>
      </w:r>
      <w:r>
        <w:rPr>
          <w:rFonts w:ascii="宋体" w:hAnsi="宋体" w:cs="宋体"/>
          <w:b/>
          <w:bCs/>
          <w:spacing w:val="-152"/>
          <w:sz w:val="24"/>
          <w:szCs w:val="24"/>
          <w:lang w:val="zh-CN" w:bidi="zh-CN"/>
        </w:rPr>
        <w:t>，</w:t>
      </w:r>
      <w:r>
        <w:rPr>
          <w:rFonts w:ascii="宋体" w:hAnsi="宋体" w:cs="宋体"/>
          <w:b/>
          <w:bCs/>
          <w:sz w:val="24"/>
          <w:szCs w:val="24"/>
          <w:lang w:val="zh-CN" w:bidi="zh-CN"/>
        </w:rPr>
        <w:t>（</w:t>
      </w:r>
      <w:r>
        <w:rPr>
          <w:rFonts w:ascii="宋体" w:hAnsi="宋体" w:cs="宋体"/>
          <w:b/>
          <w:bCs/>
          <w:spacing w:val="-2"/>
          <w:sz w:val="24"/>
          <w:szCs w:val="24"/>
          <w:lang w:val="zh-CN" w:bidi="zh-CN"/>
        </w:rPr>
        <w:t>第一次报价</w:t>
      </w:r>
      <w:r>
        <w:rPr>
          <w:rFonts w:ascii="宋体" w:hAnsi="宋体" w:cs="宋体"/>
          <w:b/>
          <w:bCs/>
          <w:spacing w:val="-2"/>
          <w:sz w:val="24"/>
          <w:szCs w:val="24"/>
          <w:lang w:val="zh-CN" w:bidi="zh-CN"/>
        </w:rPr>
        <w:t>-</w:t>
      </w:r>
      <w:r>
        <w:rPr>
          <w:rFonts w:ascii="宋体" w:hAnsi="宋体" w:cs="宋体"/>
          <w:b/>
          <w:bCs/>
          <w:spacing w:val="-2"/>
          <w:sz w:val="24"/>
          <w:szCs w:val="24"/>
          <w:lang w:val="zh-CN" w:bidi="zh-CN"/>
        </w:rPr>
        <w:t>最后</w:t>
      </w:r>
      <w:r>
        <w:rPr>
          <w:rFonts w:ascii="宋体" w:hAnsi="宋体" w:cs="宋体"/>
          <w:b/>
          <w:bCs/>
          <w:sz w:val="24"/>
          <w:szCs w:val="24"/>
          <w:lang w:val="zh-CN" w:bidi="zh-CN"/>
        </w:rPr>
        <w:t>承诺报价</w:t>
      </w:r>
      <w:r>
        <w:rPr>
          <w:rFonts w:ascii="宋体" w:hAnsi="宋体" w:cs="宋体"/>
          <w:b/>
          <w:bCs/>
          <w:spacing w:val="-48"/>
          <w:sz w:val="24"/>
          <w:szCs w:val="24"/>
          <w:lang w:val="zh-CN" w:bidi="zh-CN"/>
        </w:rPr>
        <w:t>）</w:t>
      </w:r>
      <w:r>
        <w:rPr>
          <w:rFonts w:ascii="宋体" w:hAnsi="宋体" w:cs="宋体"/>
          <w:b/>
          <w:bCs/>
          <w:spacing w:val="-3"/>
          <w:sz w:val="24"/>
          <w:szCs w:val="24"/>
          <w:lang w:val="zh-CN" w:bidi="zh-CN"/>
        </w:rPr>
        <w:t>除以第一次报价后得出的优惠率视同为需求表中全部分项设备、工程</w:t>
      </w:r>
      <w:r>
        <w:rPr>
          <w:rFonts w:ascii="宋体" w:hAnsi="宋体" w:cs="宋体"/>
          <w:b/>
          <w:bCs/>
          <w:sz w:val="24"/>
          <w:szCs w:val="24"/>
          <w:lang w:val="zh-CN" w:bidi="zh-CN"/>
        </w:rPr>
        <w:t>量或服务的优惠浮动值（特定分项优惠除外</w:t>
      </w:r>
      <w:r>
        <w:rPr>
          <w:rFonts w:ascii="宋体" w:hAnsi="宋体" w:cs="宋体"/>
          <w:b/>
          <w:bCs/>
          <w:spacing w:val="-118"/>
          <w:sz w:val="24"/>
          <w:szCs w:val="24"/>
          <w:lang w:val="zh-CN" w:bidi="zh-CN"/>
        </w:rPr>
        <w:t>）</w:t>
      </w:r>
      <w:r>
        <w:rPr>
          <w:rFonts w:ascii="宋体" w:hAnsi="宋体" w:cs="宋体"/>
          <w:b/>
          <w:bCs/>
          <w:sz w:val="24"/>
          <w:szCs w:val="24"/>
          <w:lang w:val="zh-CN" w:bidi="zh-CN"/>
        </w:rPr>
        <w:t>，而不考虑措施项目清单和规费税</w:t>
      </w:r>
      <w:r>
        <w:rPr>
          <w:rFonts w:ascii="宋体" w:hAnsi="宋体" w:cs="宋体"/>
          <w:b/>
          <w:bCs/>
          <w:spacing w:val="-9"/>
          <w:sz w:val="24"/>
          <w:szCs w:val="24"/>
          <w:lang w:val="zh-CN" w:bidi="zh-CN"/>
        </w:rPr>
        <w:t>金清单的金额改变。此优惠率调整原则适用于合同内价格的计算及项目增减、变</w:t>
      </w:r>
      <w:r>
        <w:rPr>
          <w:rFonts w:ascii="宋体" w:hAnsi="宋体" w:cs="宋体"/>
          <w:b/>
          <w:bCs/>
          <w:sz w:val="24"/>
          <w:szCs w:val="24"/>
          <w:lang w:val="zh-CN" w:bidi="zh-CN"/>
        </w:rPr>
        <w:t>更时价格的计算。</w:t>
      </w:r>
    </w:p>
    <w:p w:rsidR="00000000" w:rsidRDefault="00CA1C79">
      <w:pPr>
        <w:adjustRightInd w:val="0"/>
        <w:snapToGrid w:val="0"/>
        <w:spacing w:line="320" w:lineRule="auto"/>
        <w:jc w:val="center"/>
        <w:rPr>
          <w:rFonts w:ascii="宋体" w:hAnsi="宋体" w:cs="宋体" w:hint="eastAsia"/>
          <w:b/>
          <w:bCs/>
          <w:color w:val="000000"/>
          <w:sz w:val="24"/>
          <w:szCs w:val="24"/>
        </w:rPr>
      </w:pPr>
    </w:p>
    <w:p w:rsidR="00000000" w:rsidRDefault="00CA1C79">
      <w:pPr>
        <w:widowControl/>
        <w:adjustRightInd w:val="0"/>
        <w:snapToGrid w:val="0"/>
        <w:spacing w:line="320" w:lineRule="auto"/>
        <w:ind w:firstLineChars="200" w:firstLine="422"/>
        <w:jc w:val="center"/>
        <w:rPr>
          <w:rFonts w:ascii="宋体" w:hAnsi="宋体" w:cs="宋体" w:hint="eastAsia"/>
          <w:b/>
          <w:color w:val="000000"/>
          <w:szCs w:val="21"/>
        </w:rPr>
      </w:pPr>
    </w:p>
    <w:p w:rsidR="00000000" w:rsidRDefault="00CA1C79">
      <w:pPr>
        <w:widowControl/>
        <w:adjustRightInd w:val="0"/>
        <w:snapToGrid w:val="0"/>
        <w:spacing w:line="320" w:lineRule="auto"/>
        <w:ind w:firstLineChars="200" w:firstLine="422"/>
        <w:jc w:val="center"/>
        <w:rPr>
          <w:rFonts w:ascii="宋体" w:hAnsi="宋体" w:cs="宋体" w:hint="eastAsia"/>
          <w:b/>
          <w:color w:val="000000"/>
          <w:szCs w:val="21"/>
        </w:rPr>
      </w:pPr>
    </w:p>
    <w:p w:rsidR="00000000" w:rsidRDefault="00CA1C79">
      <w:pPr>
        <w:widowControl/>
        <w:adjustRightInd w:val="0"/>
        <w:snapToGrid w:val="0"/>
        <w:spacing w:line="320" w:lineRule="auto"/>
        <w:ind w:firstLineChars="200" w:firstLine="422"/>
        <w:jc w:val="center"/>
        <w:rPr>
          <w:rFonts w:ascii="宋体" w:hAnsi="宋体" w:cs="宋体" w:hint="eastAsia"/>
          <w:b/>
          <w:color w:val="000000"/>
          <w:szCs w:val="21"/>
        </w:rPr>
      </w:pPr>
    </w:p>
    <w:p w:rsidR="00000000" w:rsidRDefault="00CA1C79">
      <w:pPr>
        <w:widowControl/>
        <w:adjustRightInd w:val="0"/>
        <w:snapToGrid w:val="0"/>
        <w:spacing w:line="320" w:lineRule="auto"/>
        <w:ind w:firstLineChars="200" w:firstLine="422"/>
        <w:jc w:val="center"/>
        <w:rPr>
          <w:rFonts w:ascii="宋体" w:hAnsi="宋体" w:cs="宋体" w:hint="eastAsia"/>
          <w:b/>
          <w:color w:val="000000"/>
          <w:szCs w:val="21"/>
        </w:rPr>
      </w:pPr>
      <w:r>
        <w:rPr>
          <w:rFonts w:ascii="宋体" w:hAnsi="宋体" w:cs="宋体" w:hint="eastAsia"/>
          <w:b/>
          <w:color w:val="000000"/>
          <w:szCs w:val="21"/>
        </w:rPr>
        <w:lastRenderedPageBreak/>
        <w:t>九</w:t>
      </w:r>
      <w:r>
        <w:rPr>
          <w:rFonts w:ascii="宋体" w:hAnsi="宋体" w:cs="宋体" w:hint="eastAsia"/>
          <w:b/>
          <w:color w:val="000000"/>
          <w:szCs w:val="21"/>
        </w:rPr>
        <w:t>、谈判文件要求提交的其他相关资料</w:t>
      </w:r>
    </w:p>
    <w:p w:rsidR="00000000" w:rsidRDefault="00CA1C79">
      <w:pPr>
        <w:adjustRightInd w:val="0"/>
        <w:snapToGrid w:val="0"/>
        <w:spacing w:line="320" w:lineRule="auto"/>
        <w:jc w:val="center"/>
        <w:rPr>
          <w:rFonts w:ascii="宋体" w:hAnsi="宋体" w:cs="宋体"/>
          <w:b/>
          <w:bCs/>
          <w:color w:val="000000"/>
          <w:sz w:val="24"/>
          <w:szCs w:val="24"/>
        </w:rPr>
      </w:pPr>
      <w:r>
        <w:rPr>
          <w:rFonts w:ascii="宋体" w:hAnsi="宋体" w:cs="宋体" w:hint="eastAsia"/>
          <w:b/>
          <w:bCs/>
          <w:color w:val="000000"/>
          <w:sz w:val="24"/>
          <w:szCs w:val="24"/>
        </w:rPr>
        <w:t>(</w:t>
      </w:r>
      <w:r>
        <w:rPr>
          <w:rFonts w:ascii="宋体" w:hAnsi="宋体" w:cs="宋体" w:hint="eastAsia"/>
          <w:b/>
          <w:bCs/>
          <w:color w:val="000000"/>
          <w:sz w:val="24"/>
          <w:szCs w:val="24"/>
        </w:rPr>
        <w:t>采购需求中须提</w:t>
      </w:r>
      <w:r>
        <w:rPr>
          <w:rFonts w:ascii="宋体" w:hAnsi="宋体" w:cs="宋体" w:hint="eastAsia"/>
          <w:b/>
          <w:bCs/>
          <w:color w:val="000000"/>
          <w:sz w:val="24"/>
          <w:szCs w:val="24"/>
        </w:rPr>
        <w:t>交的检测报告等资料复印件</w:t>
      </w:r>
      <w:r>
        <w:rPr>
          <w:rFonts w:ascii="宋体" w:hAnsi="宋体" w:cs="宋体" w:hint="eastAsia"/>
          <w:b/>
          <w:bCs/>
          <w:color w:val="000000"/>
          <w:sz w:val="24"/>
          <w:szCs w:val="24"/>
        </w:rPr>
        <w:t>)</w:t>
      </w:r>
    </w:p>
    <w:p w:rsidR="00000000" w:rsidRDefault="00CA1C79">
      <w:pPr>
        <w:adjustRightInd w:val="0"/>
        <w:snapToGrid w:val="0"/>
        <w:spacing w:line="320" w:lineRule="auto"/>
        <w:rPr>
          <w:rFonts w:ascii="宋体" w:hAnsi="宋体" w:cs="宋体" w:hint="eastAsia"/>
          <w:b/>
          <w:bCs/>
          <w:color w:val="000000"/>
          <w:sz w:val="24"/>
          <w:szCs w:val="24"/>
        </w:rPr>
      </w:pPr>
    </w:p>
    <w:p w:rsidR="00000000" w:rsidRDefault="00CA1C79">
      <w:pPr>
        <w:widowControl/>
        <w:adjustRightInd w:val="0"/>
        <w:snapToGrid w:val="0"/>
        <w:spacing w:line="320" w:lineRule="auto"/>
        <w:ind w:firstLineChars="200" w:firstLine="422"/>
        <w:jc w:val="center"/>
        <w:rPr>
          <w:rFonts w:ascii="宋体" w:hAnsi="宋体" w:cs="宋体" w:hint="eastAsia"/>
          <w:b/>
          <w:color w:val="000000"/>
          <w:szCs w:val="21"/>
        </w:rPr>
      </w:pPr>
      <w:r>
        <w:rPr>
          <w:rFonts w:ascii="宋体" w:hAnsi="宋体" w:cs="宋体" w:hint="eastAsia"/>
          <w:b/>
          <w:color w:val="000000"/>
          <w:szCs w:val="21"/>
        </w:rPr>
        <w:t>“十四五”县域生态环境问题诊断及质量改善提升对策研究报告成交公告</w:t>
      </w:r>
    </w:p>
    <w:p w:rsidR="00000000" w:rsidRDefault="00CA1C79">
      <w:pPr>
        <w:widowControl/>
        <w:adjustRightInd w:val="0"/>
        <w:snapToGrid w:val="0"/>
        <w:spacing w:line="320" w:lineRule="auto"/>
        <w:jc w:val="left"/>
        <w:rPr>
          <w:rFonts w:ascii="宋体" w:hAnsi="宋体" w:cs="宋体" w:hint="eastAsia"/>
          <w:b/>
          <w:color w:val="000000"/>
          <w:szCs w:val="21"/>
        </w:rPr>
      </w:pPr>
      <w:r>
        <w:rPr>
          <w:rFonts w:ascii="宋体" w:hAnsi="宋体" w:cs="宋体" w:hint="eastAsia"/>
          <w:b/>
          <w:color w:val="000000"/>
          <w:szCs w:val="21"/>
        </w:rPr>
        <w:t>一、项目相关情况</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项目名称：</w:t>
      </w:r>
      <w:r>
        <w:rPr>
          <w:rFonts w:ascii="宋体" w:hAnsi="宋体" w:cs="宋体" w:hint="eastAsia"/>
          <w:color w:val="000000"/>
          <w:szCs w:val="21"/>
        </w:rPr>
        <w:t>“十四五”县域生态环境问题诊断及质量改善提升对策研究报告</w:t>
      </w: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项目编号：</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采购方式</w:t>
      </w:r>
      <w:r>
        <w:rPr>
          <w:rFonts w:ascii="宋体" w:hAnsi="宋体" w:cs="宋体" w:hint="eastAsia"/>
          <w:color w:val="000000"/>
          <w:szCs w:val="21"/>
        </w:rPr>
        <w:t>：</w:t>
      </w:r>
      <w:r>
        <w:rPr>
          <w:rFonts w:ascii="宋体" w:hAnsi="宋体" w:cs="宋体" w:hint="eastAsia"/>
          <w:color w:val="000000"/>
          <w:szCs w:val="21"/>
        </w:rPr>
        <w:t>竞争性谈判</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采购公告发布日期：</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采购日期：</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成交供应商名称：</w:t>
      </w: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成交供应商联系地址：</w:t>
      </w: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成交金额：</w:t>
      </w:r>
      <w:r>
        <w:rPr>
          <w:rFonts w:ascii="宋体" w:hAnsi="宋体" w:cs="宋体" w:hint="eastAsia"/>
          <w:color w:val="000000"/>
          <w:szCs w:val="21"/>
        </w:rPr>
        <w:t xml:space="preserve"> .00</w:t>
      </w:r>
      <w:r>
        <w:rPr>
          <w:rFonts w:ascii="宋体" w:hAnsi="宋体" w:cs="宋体" w:hint="eastAsia"/>
          <w:color w:val="000000"/>
          <w:szCs w:val="21"/>
        </w:rPr>
        <w:t>元</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主要成交标的的名称、规格型号</w:t>
      </w:r>
      <w:r>
        <w:rPr>
          <w:rFonts w:ascii="宋体" w:hAnsi="宋体" w:cs="宋体" w:hint="eastAsia"/>
          <w:color w:val="000000"/>
          <w:szCs w:val="21"/>
        </w:rPr>
        <w:t>、数量、单价、服务要求：</w:t>
      </w:r>
      <w:r>
        <w:rPr>
          <w:rFonts w:ascii="宋体" w:hAnsi="宋体" w:cs="宋体" w:hint="eastAsia"/>
          <w:color w:val="000000"/>
          <w:szCs w:val="21"/>
          <w:lang w:val="zh-CN"/>
        </w:rPr>
        <w:t>“十四五”县域生态环境问题诊断及质量改善提升对策研究报告</w:t>
      </w:r>
      <w:r>
        <w:rPr>
          <w:rFonts w:ascii="宋体" w:hAnsi="宋体" w:cs="宋体" w:hint="eastAsia"/>
          <w:color w:val="000000"/>
          <w:szCs w:val="21"/>
        </w:rPr>
        <w:t>，预算价</w:t>
      </w:r>
      <w:r>
        <w:rPr>
          <w:rFonts w:ascii="宋体" w:hAnsi="宋体" w:cs="宋体" w:hint="eastAsia"/>
          <w:color w:val="000000"/>
          <w:szCs w:val="21"/>
        </w:rPr>
        <w:t>280000.00</w:t>
      </w:r>
      <w:r>
        <w:rPr>
          <w:rFonts w:ascii="宋体" w:hAnsi="宋体" w:cs="宋体" w:hint="eastAsia"/>
          <w:color w:val="000000"/>
          <w:szCs w:val="21"/>
        </w:rPr>
        <w:t>.00</w:t>
      </w:r>
      <w:r>
        <w:rPr>
          <w:rFonts w:ascii="宋体" w:hAnsi="宋体" w:cs="宋体" w:hint="eastAsia"/>
          <w:color w:val="000000"/>
          <w:szCs w:val="21"/>
        </w:rPr>
        <w:t>元。</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评审委员会名单：</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采购人名称：</w:t>
      </w:r>
      <w:r>
        <w:rPr>
          <w:rFonts w:ascii="宋体" w:hAnsi="宋体" w:cs="宋体" w:hint="eastAsia"/>
          <w:color w:val="000000"/>
          <w:szCs w:val="21"/>
        </w:rPr>
        <w:t>六安市霍山县生态环境分局</w:t>
      </w:r>
    </w:p>
    <w:p w:rsidR="00000000" w:rsidRDefault="00CA1C79">
      <w:pPr>
        <w:spacing w:line="360" w:lineRule="auto"/>
        <w:rPr>
          <w:rFonts w:ascii="宋体" w:hAnsi="宋体" w:cs="宋体"/>
          <w:color w:val="000000"/>
          <w:szCs w:val="21"/>
        </w:rPr>
      </w:pPr>
      <w:r>
        <w:rPr>
          <w:rFonts w:ascii="宋体" w:hAnsi="宋体" w:cs="宋体" w:hint="eastAsia"/>
          <w:color w:val="000000"/>
          <w:szCs w:val="21"/>
        </w:rPr>
        <w:t>地址：</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联系人：</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联系方式：</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采购机构名称：</w:t>
      </w:r>
      <w:r>
        <w:rPr>
          <w:rFonts w:ascii="宋体" w:hAnsi="宋体" w:cs="宋体" w:hint="eastAsia"/>
          <w:color w:val="000000"/>
          <w:szCs w:val="21"/>
        </w:rPr>
        <w:t>安徽大别山工程咨询有限公司</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地址：</w:t>
      </w:r>
      <w:r>
        <w:rPr>
          <w:rFonts w:ascii="宋体" w:hAnsi="宋体" w:cs="宋体" w:hint="eastAsia"/>
          <w:color w:val="000000"/>
          <w:szCs w:val="21"/>
        </w:rPr>
        <w:t>霍山县政务区国投大厦（淠河东路以南，霍山大道以东）</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项目负责人：</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联系电话：</w:t>
      </w:r>
      <w:r>
        <w:rPr>
          <w:rFonts w:ascii="宋体" w:hAnsi="宋体" w:cs="宋体" w:hint="eastAsia"/>
          <w:color w:val="000000"/>
          <w:szCs w:val="21"/>
        </w:rPr>
        <w:t>0564-5020033</w:t>
      </w:r>
      <w:r>
        <w:rPr>
          <w:rFonts w:ascii="宋体" w:hAnsi="宋体" w:cs="宋体" w:hint="eastAsia"/>
          <w:color w:val="000000"/>
          <w:szCs w:val="21"/>
        </w:rPr>
        <w:t>、</w:t>
      </w:r>
      <w:r>
        <w:rPr>
          <w:rFonts w:ascii="宋体" w:hAnsi="宋体" w:cs="宋体" w:hint="eastAsia"/>
          <w:color w:val="000000"/>
          <w:szCs w:val="21"/>
        </w:rPr>
        <w:t>19956429513</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收费标准：</w:t>
      </w:r>
      <w:r>
        <w:rPr>
          <w:rFonts w:ascii="宋体" w:hAnsi="宋体" w:cs="宋体" w:hint="eastAsia"/>
          <w:color w:val="000000"/>
          <w:szCs w:val="21"/>
        </w:rPr>
        <w:t>按相关规定收取</w:t>
      </w:r>
      <w:r>
        <w:rPr>
          <w:rFonts w:ascii="宋体" w:hAnsi="宋体" w:cs="宋体" w:hint="eastAsia"/>
          <w:color w:val="000000"/>
          <w:szCs w:val="21"/>
        </w:rPr>
        <w:t xml:space="preserve">                </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收费金额：</w:t>
      </w:r>
      <w:r>
        <w:rPr>
          <w:rFonts w:ascii="宋体" w:hAnsi="宋体" w:cs="宋体" w:hint="eastAsia"/>
          <w:color w:val="000000"/>
          <w:szCs w:val="21"/>
        </w:rPr>
        <w:t>按相关规定收取</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公告期限：</w:t>
      </w:r>
      <w:r>
        <w:rPr>
          <w:rFonts w:ascii="宋体" w:hAnsi="宋体" w:cs="宋体" w:hint="eastAsia"/>
          <w:color w:val="000000"/>
          <w:szCs w:val="21"/>
        </w:rPr>
        <w:t xml:space="preserve"> </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日至</w:t>
      </w:r>
      <w:r>
        <w:rPr>
          <w:rFonts w:ascii="宋体" w:hAnsi="宋体" w:cs="宋体" w:hint="eastAsia"/>
          <w:color w:val="000000"/>
          <w:szCs w:val="21"/>
        </w:rPr>
        <w:t xml:space="preserve">  </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日（</w:t>
      </w:r>
      <w:r>
        <w:rPr>
          <w:rFonts w:ascii="宋体" w:hAnsi="宋体" w:cs="宋体" w:hint="eastAsia"/>
          <w:color w:val="000000"/>
          <w:szCs w:val="21"/>
        </w:rPr>
        <w:t>1</w:t>
      </w:r>
      <w:r>
        <w:rPr>
          <w:rFonts w:ascii="宋体" w:hAnsi="宋体" w:cs="宋体" w:hint="eastAsia"/>
          <w:color w:val="000000"/>
          <w:szCs w:val="21"/>
        </w:rPr>
        <w:t>个工作日）</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若供应商对上述结果有异议，可在成交期限届满之日起</w:t>
      </w:r>
      <w:r>
        <w:rPr>
          <w:rFonts w:ascii="宋体" w:hAnsi="宋体" w:cs="宋体" w:hint="eastAsia"/>
          <w:color w:val="000000"/>
          <w:szCs w:val="21"/>
        </w:rPr>
        <w:t>7</w:t>
      </w:r>
      <w:r>
        <w:rPr>
          <w:rFonts w:ascii="宋体" w:hAnsi="宋体" w:cs="宋体" w:hint="eastAsia"/>
          <w:color w:val="000000"/>
          <w:szCs w:val="21"/>
        </w:rPr>
        <w:t>个工作日内以书面形式在工作时间向</w:t>
      </w:r>
      <w:r>
        <w:rPr>
          <w:rFonts w:ascii="宋体" w:hAnsi="宋体" w:cs="宋体" w:hint="eastAsia"/>
          <w:color w:val="000000"/>
          <w:szCs w:val="21"/>
        </w:rPr>
        <w:t>安徽大别山工程咨询有限公司</w:t>
      </w:r>
      <w:r>
        <w:rPr>
          <w:rFonts w:ascii="宋体" w:hAnsi="宋体" w:cs="宋体" w:hint="eastAsia"/>
          <w:color w:val="000000"/>
          <w:szCs w:val="21"/>
        </w:rPr>
        <w:t>提出质疑，质疑材料递交地址：</w:t>
      </w:r>
      <w:r>
        <w:rPr>
          <w:rFonts w:ascii="宋体" w:hAnsi="宋体" w:cs="宋体" w:hint="eastAsia"/>
          <w:color w:val="000000"/>
          <w:szCs w:val="21"/>
        </w:rPr>
        <w:t>霍山县政务区国投大厦（淠河东路以南，霍山大道以东）</w:t>
      </w:r>
      <w:r>
        <w:rPr>
          <w:rFonts w:ascii="宋体" w:hAnsi="宋体" w:cs="宋体" w:hint="eastAsia"/>
          <w:color w:val="000000"/>
          <w:szCs w:val="21"/>
        </w:rPr>
        <w:t>，联系电话：</w:t>
      </w:r>
      <w:r>
        <w:rPr>
          <w:rFonts w:ascii="宋体" w:hAnsi="宋体" w:cs="宋体" w:hint="eastAsia"/>
          <w:color w:val="000000"/>
          <w:szCs w:val="21"/>
        </w:rPr>
        <w:t>0564-5020033</w:t>
      </w:r>
      <w:r>
        <w:rPr>
          <w:rFonts w:ascii="宋体" w:hAnsi="宋体" w:cs="宋体" w:hint="eastAsia"/>
          <w:color w:val="000000"/>
          <w:szCs w:val="21"/>
        </w:rPr>
        <w:t>。若供应商对质疑处理意见有异议，可在规定时间内以书面形式向</w:t>
      </w:r>
      <w:r>
        <w:rPr>
          <w:rFonts w:ascii="宋体" w:hAnsi="宋体" w:cs="宋体" w:hint="eastAsia"/>
          <w:color w:val="000000"/>
          <w:szCs w:val="21"/>
        </w:rPr>
        <w:t>六安市霍山县生态环境分局</w:t>
      </w:r>
      <w:r>
        <w:rPr>
          <w:rFonts w:ascii="宋体" w:hAnsi="宋体" w:cs="宋体" w:hint="eastAsia"/>
          <w:color w:val="000000"/>
          <w:szCs w:val="21"/>
        </w:rPr>
        <w:t>提出投诉。</w:t>
      </w:r>
    </w:p>
    <w:p w:rsidR="00000000" w:rsidRDefault="00CA1C79">
      <w:pPr>
        <w:widowControl/>
        <w:adjustRightInd w:val="0"/>
        <w:snapToGrid w:val="0"/>
        <w:spacing w:line="320" w:lineRule="auto"/>
        <w:jc w:val="left"/>
        <w:rPr>
          <w:rFonts w:ascii="宋体" w:hAnsi="宋体" w:cs="宋体" w:hint="eastAsia"/>
          <w:b/>
          <w:color w:val="000000"/>
          <w:szCs w:val="21"/>
        </w:rPr>
      </w:pPr>
      <w:r>
        <w:rPr>
          <w:rFonts w:ascii="宋体" w:hAnsi="宋体" w:cs="宋体" w:hint="eastAsia"/>
          <w:b/>
          <w:color w:val="000000"/>
          <w:szCs w:val="21"/>
        </w:rPr>
        <w:lastRenderedPageBreak/>
        <w:t>二、质疑提起的条件及不予受理的情形</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参照</w:t>
      </w:r>
      <w:r>
        <w:rPr>
          <w:rFonts w:ascii="宋体" w:hAnsi="宋体" w:cs="宋体" w:hint="eastAsia"/>
          <w:color w:val="000000"/>
          <w:szCs w:val="21"/>
        </w:rPr>
        <w:t>《中华人民共和国政府采购法》、《中华人民共和国政府采购法实施条例》、财政部《政府采购质疑和投诉办法》等法律法规，现将质疑提起的条件及不</w:t>
      </w:r>
      <w:r>
        <w:rPr>
          <w:rFonts w:ascii="宋体" w:hAnsi="宋体" w:cs="宋体" w:hint="eastAsia"/>
          <w:color w:val="000000"/>
          <w:szCs w:val="21"/>
        </w:rPr>
        <w:t>予受理的情形告知如下：</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（一）质疑应以书面形式实名提出，书面质疑材料应当包括以下内容：</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、质疑人的名称、地址、邮编、联系人及联系电话；</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、采购人名称、项目名称、项目编号、包别号（如有）；</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、被质疑人名称；</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、具体的质疑事项、基本事实及必要的证明材料；</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5</w:t>
      </w:r>
      <w:r>
        <w:rPr>
          <w:rFonts w:ascii="宋体" w:hAnsi="宋体" w:cs="宋体" w:hint="eastAsia"/>
          <w:color w:val="000000"/>
          <w:szCs w:val="21"/>
        </w:rPr>
        <w:t>、明确的请求及主张；</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6</w:t>
      </w:r>
      <w:r>
        <w:rPr>
          <w:rFonts w:ascii="宋体" w:hAnsi="宋体" w:cs="宋体" w:hint="eastAsia"/>
          <w:color w:val="000000"/>
          <w:szCs w:val="21"/>
        </w:rPr>
        <w:t>、必要的法律依据；</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7</w:t>
      </w:r>
      <w:r>
        <w:rPr>
          <w:rFonts w:ascii="宋体" w:hAnsi="宋体" w:cs="宋体" w:hint="eastAsia"/>
          <w:color w:val="000000"/>
          <w:szCs w:val="21"/>
        </w:rPr>
        <w:t>、提起质疑的日期。</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质疑人为法人或者其他组织的，应当由法定代表人或其委托代理人（需有委托授权书）签字并加盖公章。</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（二）有下列情形之一的，不予受理：</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、提起质疑的主体不是参与该政府采购项目活动的供应商；</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、提起质疑的时间超过规定时限的；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、质疑材料不完整的；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、质疑事项含有主观猜测等内容且未提供有效线索、难以查证的；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5</w:t>
      </w:r>
      <w:r>
        <w:rPr>
          <w:rFonts w:ascii="宋体" w:hAnsi="宋体" w:cs="宋体" w:hint="eastAsia"/>
          <w:color w:val="000000"/>
          <w:szCs w:val="21"/>
        </w:rPr>
        <w:t>、对其他供应商的投标文件详细内容质疑，无法提供合法来源渠道的；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三、其他</w:t>
      </w:r>
    </w:p>
    <w:p w:rsidR="00000000" w:rsidRDefault="00CA1C79">
      <w:pPr>
        <w:spacing w:line="360" w:lineRule="auto"/>
        <w:rPr>
          <w:rFonts w:ascii="宋体" w:hAnsi="宋体" w:cs="宋体" w:hint="eastAsia"/>
          <w:color w:val="000000"/>
          <w:szCs w:val="21"/>
        </w:rPr>
      </w:pP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特此公告。</w:t>
      </w:r>
    </w:p>
    <w:p w:rsidR="00000000" w:rsidRDefault="00CA1C79">
      <w:pPr>
        <w:spacing w:line="360" w:lineRule="auto"/>
        <w:rPr>
          <w:rFonts w:ascii="宋体" w:hAnsi="宋体" w:cs="宋体" w:hint="eastAsia"/>
          <w:color w:val="000000"/>
          <w:szCs w:val="21"/>
        </w:rPr>
      </w:pPr>
    </w:p>
    <w:p w:rsidR="00000000" w:rsidRDefault="00CA1C79">
      <w:pPr>
        <w:spacing w:line="360" w:lineRule="auto"/>
        <w:jc w:val="righ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六安市霍山县生态环境分局</w:t>
      </w:r>
    </w:p>
    <w:p w:rsidR="00000000" w:rsidRDefault="00CA1C79">
      <w:pPr>
        <w:spacing w:line="360" w:lineRule="auto"/>
        <w:jc w:val="righ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安徽大别山工程咨询有限公司</w:t>
      </w:r>
    </w:p>
    <w:p w:rsidR="00000000" w:rsidRDefault="00CA1C79">
      <w:pPr>
        <w:spacing w:line="360" w:lineRule="auto"/>
        <w:jc w:val="righ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年月日</w:t>
      </w:r>
    </w:p>
    <w:p w:rsidR="00000000" w:rsidRDefault="00CA1C79">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CA1C79">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CA1C79">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CA1C79">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CA1C79">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CA1C79">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CA1C79">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CA1C79">
      <w:pPr>
        <w:widowControl/>
        <w:shd w:val="solid" w:color="FFFFFF" w:fill="auto"/>
        <w:adjustRightInd w:val="0"/>
        <w:snapToGrid w:val="0"/>
        <w:spacing w:line="360" w:lineRule="exact"/>
        <w:rPr>
          <w:rFonts w:ascii="宋体" w:hAnsi="宋体" w:cs="宋体" w:hint="eastAsia"/>
          <w:b/>
          <w:color w:val="000000"/>
          <w:sz w:val="32"/>
          <w:szCs w:val="32"/>
        </w:rPr>
      </w:pPr>
      <w:r>
        <w:rPr>
          <w:rStyle w:val="30"/>
          <w:rFonts w:hAnsi="宋体" w:hint="eastAsia"/>
          <w:color w:val="000000"/>
          <w:sz w:val="24"/>
          <w:szCs w:val="24"/>
          <w:lang w:val="zh-CN"/>
        </w:rPr>
        <w:lastRenderedPageBreak/>
        <w:t>附件十</w:t>
      </w:r>
      <w:r>
        <w:rPr>
          <w:rStyle w:val="30"/>
          <w:rFonts w:hAnsi="宋体" w:hint="eastAsia"/>
          <w:color w:val="000000"/>
          <w:sz w:val="24"/>
          <w:szCs w:val="24"/>
          <w:lang w:val="zh-CN"/>
        </w:rPr>
        <w:t xml:space="preserve">  </w:t>
      </w:r>
      <w:r>
        <w:rPr>
          <w:rStyle w:val="30"/>
          <w:rFonts w:hAnsi="宋体" w:hint="eastAsia"/>
          <w:color w:val="000000"/>
          <w:sz w:val="24"/>
          <w:szCs w:val="24"/>
        </w:rPr>
        <w:t xml:space="preserve"> </w:t>
      </w:r>
      <w:r>
        <w:rPr>
          <w:rFonts w:ascii="宋体" w:hAnsi="宋体" w:cs="宋体" w:hint="eastAsia"/>
          <w:b/>
          <w:color w:val="000000"/>
          <w:sz w:val="32"/>
          <w:szCs w:val="32"/>
        </w:rPr>
        <w:t xml:space="preserve">      </w:t>
      </w:r>
    </w:p>
    <w:p w:rsidR="00000000" w:rsidRDefault="00CA1C79">
      <w:pPr>
        <w:widowControl/>
        <w:shd w:val="solid" w:color="FFFFFF" w:fill="auto"/>
        <w:adjustRightInd w:val="0"/>
        <w:snapToGrid w:val="0"/>
        <w:spacing w:line="360" w:lineRule="exact"/>
        <w:rPr>
          <w:rFonts w:ascii="宋体" w:hAnsi="宋体" w:cs="宋体" w:hint="eastAsia"/>
          <w:b/>
          <w:color w:val="000000"/>
          <w:sz w:val="32"/>
          <w:szCs w:val="32"/>
        </w:rPr>
      </w:pPr>
    </w:p>
    <w:p w:rsidR="00000000" w:rsidRDefault="00CA1C79">
      <w:pPr>
        <w:widowControl/>
        <w:adjustRightInd w:val="0"/>
        <w:spacing w:line="540" w:lineRule="exact"/>
        <w:jc w:val="center"/>
        <w:rPr>
          <w:rFonts w:ascii="宋体" w:hAnsi="宋体" w:cs="宋体" w:hint="eastAsia"/>
          <w:b/>
          <w:bCs/>
          <w:color w:val="000000"/>
          <w:kern w:val="0"/>
          <w:sz w:val="28"/>
          <w:szCs w:val="28"/>
        </w:rPr>
      </w:pPr>
      <w:r>
        <w:rPr>
          <w:rFonts w:ascii="宋体" w:hAnsi="宋体" w:cs="宋体" w:hint="eastAsia"/>
          <w:b/>
          <w:bCs/>
          <w:color w:val="000000"/>
          <w:kern w:val="0"/>
          <w:sz w:val="28"/>
          <w:szCs w:val="28"/>
        </w:rPr>
        <w:t>不予退还投标保证金意见</w:t>
      </w:r>
    </w:p>
    <w:p w:rsidR="00000000" w:rsidRDefault="00CA1C79">
      <w:pPr>
        <w:spacing w:line="360" w:lineRule="auto"/>
        <w:rPr>
          <w:rFonts w:ascii="宋体" w:hAnsi="宋体" w:cs="宋体" w:hint="eastAsia"/>
          <w:b/>
          <w:bCs/>
          <w:color w:val="000000"/>
          <w:szCs w:val="21"/>
        </w:rPr>
      </w:pP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安徽大别山工程咨询有限公司</w:t>
      </w:r>
      <w:r>
        <w:rPr>
          <w:rFonts w:ascii="宋体" w:hAnsi="宋体" w:cs="宋体" w:hint="eastAsia"/>
          <w:color w:val="000000"/>
          <w:szCs w:val="21"/>
        </w:rPr>
        <w:t>：</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凡本单位采购项目</w:t>
      </w:r>
      <w:r>
        <w:rPr>
          <w:rFonts w:ascii="宋体" w:hAnsi="宋体" w:cs="宋体" w:hint="eastAsia"/>
          <w:color w:val="000000"/>
          <w:szCs w:val="21"/>
          <w:u w:val="single"/>
        </w:rPr>
        <w:t xml:space="preserve">                            </w:t>
      </w:r>
      <w:r>
        <w:rPr>
          <w:rFonts w:ascii="宋体" w:hAnsi="宋体" w:cs="宋体" w:hint="eastAsia"/>
          <w:color w:val="000000"/>
          <w:szCs w:val="21"/>
        </w:rPr>
        <w:t>，若出现投标保证金不予退还情形时，由</w:t>
      </w:r>
      <w:r>
        <w:rPr>
          <w:rFonts w:ascii="宋体" w:hAnsi="宋体" w:cs="宋体" w:hint="eastAsia"/>
          <w:color w:val="000000"/>
          <w:szCs w:val="21"/>
        </w:rPr>
        <w:t>安徽大别山工程咨询有限公司上交采购单位</w:t>
      </w:r>
      <w:r>
        <w:rPr>
          <w:rFonts w:ascii="宋体" w:hAnsi="宋体" w:cs="宋体" w:hint="eastAsia"/>
          <w:color w:val="000000"/>
          <w:szCs w:val="21"/>
        </w:rPr>
        <w:t>：</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 xml:space="preserve">    1</w:t>
      </w:r>
      <w:r>
        <w:rPr>
          <w:rFonts w:ascii="宋体" w:hAnsi="宋体" w:cs="宋体" w:hint="eastAsia"/>
          <w:color w:val="000000"/>
          <w:szCs w:val="21"/>
        </w:rPr>
        <w:t>、投标截止后投标人撤销投标文件的；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 xml:space="preserve">    2</w:t>
      </w:r>
      <w:r>
        <w:rPr>
          <w:rFonts w:ascii="宋体" w:hAnsi="宋体" w:cs="宋体" w:hint="eastAsia"/>
          <w:color w:val="000000"/>
          <w:szCs w:val="21"/>
        </w:rPr>
        <w:t>、成交人无正当理由不与采购人订立合同，或者在签订合同时向采购人提出附加条件，或者不按照招标文件要求提交履约保证金的；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 xml:space="preserve">    3</w:t>
      </w:r>
      <w:r>
        <w:rPr>
          <w:rFonts w:ascii="宋体" w:hAnsi="宋体" w:cs="宋体" w:hint="eastAsia"/>
          <w:color w:val="000000"/>
          <w:szCs w:val="21"/>
        </w:rPr>
        <w:t>、成交公告发布或成交通知书发出后，成交人放弃成交项目或成交资格的，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 xml:space="preserve">    4</w:t>
      </w:r>
      <w:r>
        <w:rPr>
          <w:rFonts w:ascii="宋体" w:hAnsi="宋体" w:cs="宋体" w:hint="eastAsia"/>
          <w:color w:val="000000"/>
          <w:szCs w:val="21"/>
        </w:rPr>
        <w:t>、因弄虚作假等违法违规行为被主管部门查处，取消成交资格的；</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5</w:t>
      </w:r>
      <w:r>
        <w:rPr>
          <w:rFonts w:ascii="宋体" w:hAnsi="宋体" w:cs="宋体" w:hint="eastAsia"/>
          <w:color w:val="000000"/>
          <w:szCs w:val="21"/>
        </w:rPr>
        <w:t>、其他法律法规规定或</w:t>
      </w:r>
      <w:r>
        <w:rPr>
          <w:rFonts w:ascii="宋体" w:hAnsi="宋体" w:cs="宋体" w:hint="eastAsia"/>
          <w:color w:val="000000"/>
          <w:szCs w:val="21"/>
        </w:rPr>
        <w:t>谈判</w:t>
      </w:r>
      <w:r>
        <w:rPr>
          <w:rFonts w:ascii="宋体" w:hAnsi="宋体" w:cs="宋体" w:hint="eastAsia"/>
          <w:color w:val="000000"/>
          <w:szCs w:val="21"/>
        </w:rPr>
        <w:t>文件中约定的其他行为</w:t>
      </w:r>
      <w:r>
        <w:rPr>
          <w:rFonts w:ascii="宋体" w:hAnsi="宋体" w:cs="宋体" w:hint="eastAsia"/>
          <w:color w:val="000000"/>
          <w:szCs w:val="21"/>
        </w:rPr>
        <w:t>。</w:t>
      </w:r>
    </w:p>
    <w:p w:rsidR="00000000" w:rsidRDefault="00CA1C79">
      <w:pPr>
        <w:spacing w:line="360" w:lineRule="auto"/>
        <w:rPr>
          <w:rFonts w:ascii="宋体" w:hAnsi="宋体" w:cs="宋体" w:hint="eastAsia"/>
          <w:color w:val="000000"/>
          <w:szCs w:val="21"/>
        </w:rPr>
      </w:pPr>
      <w:r>
        <w:rPr>
          <w:rFonts w:ascii="宋体" w:hAnsi="宋体" w:cs="宋体" w:hint="eastAsia"/>
          <w:b/>
          <w:color w:val="000000"/>
          <w:sz w:val="24"/>
          <w:szCs w:val="28"/>
        </w:rPr>
        <w:t xml:space="preserve">                                         </w:t>
      </w:r>
      <w:r>
        <w:rPr>
          <w:rFonts w:ascii="宋体" w:hAnsi="宋体" w:cs="宋体" w:hint="eastAsia"/>
          <w:color w:val="000000"/>
          <w:szCs w:val="21"/>
        </w:rPr>
        <w:t xml:space="preserve">          </w:t>
      </w:r>
      <w:r>
        <w:rPr>
          <w:rFonts w:ascii="宋体" w:hAnsi="宋体" w:cs="宋体" w:hint="eastAsia"/>
          <w:color w:val="000000"/>
          <w:szCs w:val="21"/>
        </w:rPr>
        <w:t>采购单位（盖章）：</w:t>
      </w:r>
    </w:p>
    <w:p w:rsidR="00000000" w:rsidRDefault="00CA1C79">
      <w:pPr>
        <w:spacing w:line="360" w:lineRule="auto"/>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日</w:t>
      </w:r>
    </w:p>
    <w:p w:rsidR="00000000" w:rsidRDefault="00CA1C79">
      <w:pPr>
        <w:pStyle w:val="Default"/>
        <w:jc w:val="center"/>
        <w:rPr>
          <w:rFonts w:ascii="宋体" w:hAnsi="宋体" w:cs="宋体" w:hint="eastAsia"/>
          <w:b/>
          <w:bCs/>
          <w:color w:val="auto"/>
          <w:sz w:val="30"/>
          <w:szCs w:val="30"/>
        </w:rPr>
      </w:pPr>
      <w:r>
        <w:rPr>
          <w:rFonts w:ascii="宋体" w:hAnsi="宋体" w:cs="宋体" w:hint="eastAsia"/>
          <w:b/>
          <w:bCs/>
          <w:color w:val="auto"/>
          <w:sz w:val="30"/>
          <w:szCs w:val="30"/>
        </w:rPr>
        <w:t>质疑函范本</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一、质疑供应商基本信息</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质疑供应商：</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地址：</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邮编：</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联系人：</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联系电话：</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授权代表：</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联系电话：</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地址：</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邮编：</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二、质疑项目基本情况</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质疑项目的名称：</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质疑项目的编号：</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包</w:t>
      </w:r>
      <w:r>
        <w:rPr>
          <w:rFonts w:ascii="宋体" w:eastAsia="宋体" w:hAnsi="宋体" w:cs="宋体" w:hint="eastAsia"/>
          <w:b/>
          <w:bCs/>
          <w:kern w:val="2"/>
          <w:sz w:val="21"/>
          <w:szCs w:val="21"/>
        </w:rPr>
        <w:t>号：</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采购人名称：</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采购文件获取日期：</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三、质疑事项具体内容</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质疑事项</w:t>
      </w:r>
      <w:r>
        <w:rPr>
          <w:rFonts w:ascii="宋体" w:eastAsia="宋体" w:hAnsi="宋体" w:cs="宋体" w:hint="eastAsia"/>
          <w:b/>
          <w:bCs/>
          <w:kern w:val="2"/>
          <w:sz w:val="21"/>
          <w:szCs w:val="21"/>
        </w:rPr>
        <w:t>1</w:t>
      </w:r>
      <w:r>
        <w:rPr>
          <w:rFonts w:ascii="宋体" w:eastAsia="宋体" w:hAnsi="宋体" w:cs="宋体" w:hint="eastAsia"/>
          <w:b/>
          <w:bCs/>
          <w:kern w:val="2"/>
          <w:sz w:val="21"/>
          <w:szCs w:val="21"/>
        </w:rPr>
        <w:t>：</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事实依据：</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法律依据：</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质疑事项</w:t>
      </w:r>
      <w:r>
        <w:rPr>
          <w:rFonts w:ascii="宋体" w:eastAsia="宋体" w:hAnsi="宋体" w:cs="宋体" w:hint="eastAsia"/>
          <w:b/>
          <w:bCs/>
          <w:kern w:val="2"/>
          <w:sz w:val="21"/>
          <w:szCs w:val="21"/>
        </w:rPr>
        <w:t>2</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lastRenderedPageBreak/>
        <w:t>.........</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四、与质疑事项相关的质疑请求</w:t>
      </w:r>
      <w:r>
        <w:rPr>
          <w:rFonts w:ascii="宋体" w:eastAsia="宋体" w:hAnsi="宋体" w:cs="宋体" w:hint="eastAsia"/>
          <w:b/>
          <w:bCs/>
          <w:kern w:val="2"/>
          <w:sz w:val="21"/>
          <w:szCs w:val="21"/>
        </w:rPr>
        <w:t xml:space="preserve"> </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请求：</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签字</w:t>
      </w:r>
      <w:r>
        <w:rPr>
          <w:rFonts w:ascii="宋体" w:eastAsia="宋体" w:hAnsi="宋体" w:cs="宋体" w:hint="eastAsia"/>
          <w:b/>
          <w:bCs/>
          <w:kern w:val="2"/>
          <w:sz w:val="21"/>
          <w:szCs w:val="21"/>
        </w:rPr>
        <w:t>(</w:t>
      </w:r>
      <w:r>
        <w:rPr>
          <w:rFonts w:ascii="宋体" w:eastAsia="宋体" w:hAnsi="宋体" w:cs="宋体" w:hint="eastAsia"/>
          <w:b/>
          <w:bCs/>
          <w:kern w:val="2"/>
          <w:sz w:val="21"/>
          <w:szCs w:val="21"/>
        </w:rPr>
        <w:t>签章</w:t>
      </w:r>
      <w:r>
        <w:rPr>
          <w:rFonts w:ascii="宋体" w:eastAsia="宋体" w:hAnsi="宋体" w:cs="宋体" w:hint="eastAsia"/>
          <w:b/>
          <w:bCs/>
          <w:kern w:val="2"/>
          <w:sz w:val="21"/>
          <w:szCs w:val="21"/>
        </w:rPr>
        <w:t>)</w:t>
      </w:r>
      <w:r>
        <w:rPr>
          <w:rFonts w:ascii="宋体" w:eastAsia="宋体" w:hAnsi="宋体" w:cs="宋体" w:hint="eastAsia"/>
          <w:b/>
          <w:bCs/>
          <w:kern w:val="2"/>
          <w:sz w:val="21"/>
          <w:szCs w:val="21"/>
        </w:rPr>
        <w:t>：</w:t>
      </w:r>
      <w:r>
        <w:rPr>
          <w:rFonts w:ascii="宋体" w:eastAsia="宋体" w:hAnsi="宋体" w:cs="宋体" w:hint="eastAsia"/>
          <w:b/>
          <w:bCs/>
          <w:kern w:val="2"/>
          <w:sz w:val="21"/>
          <w:szCs w:val="21"/>
        </w:rPr>
        <w:t xml:space="preserve">                   </w:t>
      </w:r>
      <w:r>
        <w:rPr>
          <w:rFonts w:ascii="宋体" w:eastAsia="宋体" w:hAnsi="宋体" w:cs="宋体" w:hint="eastAsia"/>
          <w:b/>
          <w:bCs/>
          <w:kern w:val="2"/>
          <w:sz w:val="21"/>
          <w:szCs w:val="21"/>
        </w:rPr>
        <w:t>公章：</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日期：</w:t>
      </w:r>
    </w:p>
    <w:p w:rsidR="00000000" w:rsidRDefault="00CA1C79">
      <w:pPr>
        <w:pStyle w:val="Default"/>
        <w:rPr>
          <w:rFonts w:ascii="宋体" w:eastAsia="宋体" w:hAnsi="宋体" w:cs="宋体" w:hint="eastAsia"/>
          <w:b/>
          <w:bCs/>
          <w:kern w:val="2"/>
          <w:sz w:val="21"/>
          <w:szCs w:val="21"/>
        </w:rPr>
      </w:pP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质疑函制作说明：</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1.</w:t>
      </w:r>
      <w:r>
        <w:rPr>
          <w:rFonts w:ascii="宋体" w:eastAsia="宋体" w:hAnsi="宋体" w:cs="宋体" w:hint="eastAsia"/>
          <w:b/>
          <w:bCs/>
          <w:kern w:val="2"/>
          <w:sz w:val="21"/>
          <w:szCs w:val="21"/>
        </w:rPr>
        <w:t>供应商提出质疑时，应提交质疑函和必要的证明材料。</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2.</w:t>
      </w:r>
      <w:r>
        <w:rPr>
          <w:rFonts w:ascii="宋体" w:eastAsia="宋体" w:hAnsi="宋体" w:cs="宋体" w:hint="eastAsia"/>
          <w:b/>
          <w:bCs/>
          <w:kern w:val="2"/>
          <w:sz w:val="21"/>
          <w:szCs w:val="21"/>
        </w:rPr>
        <w:t>质疑供应商若委托代理人进行质疑的，质疑函应按要求列明“授权代表”的有关内</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容，并在附件中提交由质疑供应商签署的授权委托书。授权委托书应载明代理人的姓名或</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者名称、代理事项、具体权限、期限和相关事</w:t>
      </w:r>
      <w:r>
        <w:rPr>
          <w:rFonts w:ascii="宋体" w:eastAsia="宋体" w:hAnsi="宋体" w:cs="宋体" w:hint="eastAsia"/>
          <w:b/>
          <w:bCs/>
          <w:kern w:val="2"/>
          <w:sz w:val="21"/>
          <w:szCs w:val="21"/>
        </w:rPr>
        <w:t>项。</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3.</w:t>
      </w:r>
      <w:r>
        <w:rPr>
          <w:rFonts w:ascii="宋体" w:eastAsia="宋体" w:hAnsi="宋体" w:cs="宋体" w:hint="eastAsia"/>
          <w:b/>
          <w:bCs/>
          <w:kern w:val="2"/>
          <w:sz w:val="21"/>
          <w:szCs w:val="21"/>
        </w:rPr>
        <w:t>质疑供应商若对项目的某一分包进行质疑，质疑函中应列明具体分包号。</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4.</w:t>
      </w:r>
      <w:r>
        <w:rPr>
          <w:rFonts w:ascii="宋体" w:eastAsia="宋体" w:hAnsi="宋体" w:cs="宋体" w:hint="eastAsia"/>
          <w:b/>
          <w:bCs/>
          <w:kern w:val="2"/>
          <w:sz w:val="21"/>
          <w:szCs w:val="21"/>
        </w:rPr>
        <w:t>质疑函的质疑事项应具体、明确，并有必要的事实依据和法律依据。</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5.</w:t>
      </w:r>
      <w:r>
        <w:rPr>
          <w:rFonts w:ascii="宋体" w:eastAsia="宋体" w:hAnsi="宋体" w:cs="宋体" w:hint="eastAsia"/>
          <w:b/>
          <w:bCs/>
          <w:kern w:val="2"/>
          <w:sz w:val="21"/>
          <w:szCs w:val="21"/>
        </w:rPr>
        <w:t>质疑函的质疑请求应与质疑事项相关。</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6.</w:t>
      </w:r>
      <w:r>
        <w:rPr>
          <w:rFonts w:ascii="宋体" w:eastAsia="宋体" w:hAnsi="宋体" w:cs="宋体" w:hint="eastAsia"/>
          <w:b/>
          <w:bCs/>
          <w:kern w:val="2"/>
          <w:sz w:val="21"/>
          <w:szCs w:val="21"/>
        </w:rPr>
        <w:t>质疑供应商为自然人的，质疑函应由本人签字；质疑供应商为法人或者其他组织的，</w:t>
      </w:r>
    </w:p>
    <w:p w:rsidR="00000000" w:rsidRDefault="00CA1C79">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质疑函应由法定代表人、主要负责人，或者其授权代表签字或者盖章，并加盖公章。</w:t>
      </w:r>
    </w:p>
    <w:p w:rsidR="00000000" w:rsidRDefault="00CA1C79">
      <w:pPr>
        <w:rPr>
          <w:rFonts w:ascii="宋体" w:hAnsi="宋体" w:cs="宋体" w:hint="eastAsia"/>
          <w:b/>
          <w:bCs/>
          <w:color w:val="000000"/>
          <w:szCs w:val="21"/>
        </w:rPr>
      </w:pPr>
    </w:p>
    <w:p w:rsidR="00CA1C79" w:rsidRDefault="00CA1C79">
      <w:pPr>
        <w:rPr>
          <w:rFonts w:ascii="宋体" w:hAnsi="宋体" w:cs="宋体" w:hint="eastAsia"/>
          <w:b/>
          <w:bCs/>
          <w:color w:val="000000"/>
          <w:szCs w:val="21"/>
        </w:rPr>
      </w:pPr>
      <w:r>
        <w:rPr>
          <w:rFonts w:ascii="宋体" w:hAnsi="宋体" w:cs="宋体" w:hint="eastAsia"/>
          <w:b/>
          <w:bCs/>
          <w:color w:val="000000"/>
          <w:szCs w:val="21"/>
        </w:rPr>
        <w:t>备注：根据《政府采购质疑和投诉办法》（财政部第</w:t>
      </w:r>
      <w:r>
        <w:rPr>
          <w:rFonts w:ascii="宋体" w:hAnsi="宋体" w:cs="宋体" w:hint="eastAsia"/>
          <w:b/>
          <w:bCs/>
          <w:color w:val="000000"/>
          <w:szCs w:val="21"/>
        </w:rPr>
        <w:t>94</w:t>
      </w:r>
      <w:r>
        <w:rPr>
          <w:rFonts w:ascii="宋体" w:hAnsi="宋体" w:cs="宋体" w:hint="eastAsia"/>
          <w:b/>
          <w:bCs/>
          <w:color w:val="000000"/>
          <w:szCs w:val="21"/>
        </w:rPr>
        <w:t>号令）第十条规定，将纸质质疑文件递交给采购人和代理机构，二者缺一不可，否则质疑文件文件不予受理。</w:t>
      </w:r>
    </w:p>
    <w:sectPr w:rsidR="00CA1C79">
      <w:pgSz w:w="11906" w:h="16838"/>
      <w:pgMar w:top="1474" w:right="1134" w:bottom="1247" w:left="1247"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1C79" w:rsidRDefault="00CA1C79">
      <w:r>
        <w:separator/>
      </w:r>
    </w:p>
  </w:endnote>
  <w:endnote w:type="continuationSeparator" w:id="0">
    <w:p w:rsidR="00CA1C79" w:rsidRDefault="00CA1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宋?">
    <w:altName w:val="宋体"/>
    <w:charset w:val="81"/>
    <w:family w:val="roman"/>
    <w:pitch w:val="default"/>
    <w:sig w:usb0="00000000" w:usb1="0000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A1C79">
    <w:pPr>
      <w:pStyle w:val="ae"/>
      <w:rPr>
        <w:rFonts w:hint="eastAsia"/>
      </w:rPr>
    </w:pPr>
    <w:r>
      <w:rPr>
        <w:rFonts w:hint="eastAsia"/>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768F5">
    <w:pPr>
      <w:pStyle w:val="ae"/>
      <w:rPr>
        <w:rFonts w:hint="eastAsia"/>
      </w:rPr>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46050" cy="160655"/>
              <wp:effectExtent l="0" t="0" r="0" b="0"/>
              <wp:wrapNone/>
              <wp:docPr id="2"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rsidR="00000000" w:rsidRDefault="00CA1C79">
                          <w:pPr>
                            <w:pStyle w:val="ae"/>
                            <w:rPr>
                              <w:rStyle w:val="af3"/>
                              <w:rFonts w:hAnsi="宋体"/>
                              <w:sz w:val="21"/>
                              <w:szCs w:val="21"/>
                            </w:rPr>
                          </w:pPr>
                          <w:r>
                            <w:rPr>
                              <w:rFonts w:ascii="宋体" w:hAnsi="宋体"/>
                              <w:sz w:val="21"/>
                              <w:szCs w:val="21"/>
                            </w:rPr>
                            <w:fldChar w:fldCharType="begin"/>
                          </w:r>
                          <w:r>
                            <w:rPr>
                              <w:rStyle w:val="af3"/>
                              <w:rFonts w:hAnsi="宋体"/>
                              <w:sz w:val="21"/>
                              <w:szCs w:val="21"/>
                            </w:rPr>
                            <w:instrText xml:space="preserve">PAGE  </w:instrText>
                          </w:r>
                          <w:r>
                            <w:rPr>
                              <w:rFonts w:ascii="宋体" w:hAnsi="宋体"/>
                              <w:sz w:val="21"/>
                              <w:szCs w:val="21"/>
                            </w:rPr>
                            <w:fldChar w:fldCharType="separate"/>
                          </w:r>
                          <w:r w:rsidR="00F768F5">
                            <w:rPr>
                              <w:rStyle w:val="af3"/>
                              <w:rFonts w:hAnsi="宋体"/>
                              <w:noProof/>
                              <w:sz w:val="21"/>
                              <w:szCs w:val="21"/>
                            </w:rPr>
                            <w:t>1</w:t>
                          </w:r>
                          <w:r>
                            <w:rPr>
                              <w:rFonts w:ascii="宋体" w:hAnsi="宋体"/>
                              <w:sz w:val="21"/>
                              <w:szCs w:val="2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11.5pt;height:12.65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" filled="f" stroked="f" strokeweight="1.25pt">
              <v:textbox style="mso-fit-shape-to-text:t" inset="0,0,0,0">
                <w:txbxContent>
                  <w:p w:rsidR="00000000" w:rsidRDefault="00CA1C79">
                    <w:pPr>
                      <w:pStyle w:val="ae"/>
                      <w:rPr>
                        <w:rStyle w:val="af3"/>
                        <w:rFonts w:hAnsi="宋体"/>
                        <w:sz w:val="21"/>
                        <w:szCs w:val="21"/>
                      </w:rPr>
                    </w:pPr>
                    <w:r>
                      <w:rPr>
                        <w:rFonts w:ascii="宋体" w:hAnsi="宋体"/>
                        <w:sz w:val="21"/>
                        <w:szCs w:val="21"/>
                      </w:rPr>
                      <w:fldChar w:fldCharType="begin"/>
                    </w:r>
                    <w:r>
                      <w:rPr>
                        <w:rStyle w:val="af3"/>
                        <w:rFonts w:hAnsi="宋体"/>
                        <w:sz w:val="21"/>
                        <w:szCs w:val="21"/>
                      </w:rPr>
                      <w:instrText xml:space="preserve">PAGE  </w:instrText>
                    </w:r>
                    <w:r>
                      <w:rPr>
                        <w:rFonts w:ascii="宋体" w:hAnsi="宋体"/>
                        <w:sz w:val="21"/>
                        <w:szCs w:val="21"/>
                      </w:rPr>
                      <w:fldChar w:fldCharType="separate"/>
                    </w:r>
                    <w:r w:rsidR="00F768F5">
                      <w:rPr>
                        <w:rStyle w:val="af3"/>
                        <w:rFonts w:hAnsi="宋体"/>
                        <w:noProof/>
                        <w:sz w:val="21"/>
                        <w:szCs w:val="21"/>
                      </w:rPr>
                      <w:t>1</w:t>
                    </w:r>
                    <w:r>
                      <w:rPr>
                        <w:rFonts w:ascii="宋体" w:hAnsi="宋体"/>
                        <w:sz w:val="21"/>
                        <w:szCs w:val="21"/>
                      </w:rPr>
                      <w:fldChar w:fldCharType="end"/>
                    </w:r>
                  </w:p>
                </w:txbxContent>
              </v:textbox>
              <w10:wrap anchorx="margin"/>
            </v:shape>
          </w:pict>
        </mc:Fallback>
      </mc:AlternateContent>
    </w:r>
    <w:r w:rsidR="00CA1C79">
      <w:rPr>
        <w:rFonts w:hint="eastAsia"/>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768F5">
    <w:pPr>
      <w:pStyle w:val="ae"/>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rsidR="00000000" w:rsidRDefault="00CA1C79">
                          <w:pPr>
                            <w:pStyle w:val="ae"/>
                          </w:pPr>
                          <w:r>
                            <w:fldChar w:fldCharType="begin"/>
                          </w:r>
                          <w:r>
                            <w:instrText xml:space="preserve"> PAGE  \* MERGEFORMAT </w:instrText>
                          </w:r>
                          <w:r>
                            <w:fldChar w:fldCharType="separate"/>
                          </w:r>
                          <w:r w:rsidR="00F768F5">
                            <w:rPr>
                              <w:noProof/>
                            </w:rPr>
                            <w:t>12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0;margin-top:0;width:9.0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" filled="f" stroked="f" strokeweight="1.25pt">
              <v:textbox style="mso-fit-shape-to-text:t" inset="0,0,0,0">
                <w:txbxContent>
                  <w:p w:rsidR="00000000" w:rsidRDefault="00CA1C79">
                    <w:pPr>
                      <w:pStyle w:val="ae"/>
                    </w:pPr>
                    <w:r>
                      <w:fldChar w:fldCharType="begin"/>
                    </w:r>
                    <w:r>
                      <w:instrText xml:space="preserve"> PAGE  \* MERGEFORMAT </w:instrText>
                    </w:r>
                    <w:r>
                      <w:fldChar w:fldCharType="separate"/>
                    </w:r>
                    <w:r w:rsidR="00F768F5">
                      <w:rPr>
                        <w:noProof/>
                      </w:rPr>
                      <w:t>12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1C79" w:rsidRDefault="00CA1C79">
      <w:r>
        <w:separator/>
      </w:r>
    </w:p>
  </w:footnote>
  <w:footnote w:type="continuationSeparator" w:id="0">
    <w:p w:rsidR="00CA1C79" w:rsidRDefault="00CA1C7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A1C79">
    <w:pPr>
      <w:pStyle w:val="af"/>
      <w:pBdr>
        <w:bottom w:val="single" w:sz="4" w:space="0" w:color="auto"/>
      </w:pBdr>
      <w:tabs>
        <w:tab w:val="clear" w:pos="4153"/>
        <w:tab w:val="clear" w:pos="8306"/>
        <w:tab w:val="left" w:pos="8460"/>
        <w:tab w:val="left" w:pos="9180"/>
      </w:tabs>
      <w:ind w:right="32" w:firstLineChars="100" w:firstLine="180"/>
      <w:jc w:val="left"/>
      <w:rPr>
        <w:rFonts w:hint="eastAsia"/>
        <w:u w:val="single"/>
      </w:rPr>
    </w:pPr>
    <w:r>
      <w:rPr>
        <w:rFonts w:hint="eastAsia"/>
      </w:rPr>
      <w:t>“十四五”县域生态环境问</w:t>
    </w:r>
    <w:r>
      <w:rPr>
        <w:rFonts w:hint="eastAsia"/>
      </w:rPr>
      <w:t>题诊断及质量改善提升对策研究报告</w:t>
    </w:r>
    <w:r>
      <w:rPr>
        <w:rFonts w:hint="eastAsia"/>
      </w:rPr>
      <w:t>竞争性谈判</w:t>
    </w:r>
    <w:r>
      <w:rPr>
        <w:rFonts w:hint="eastAsia"/>
      </w:rPr>
      <w:t>文件</w:t>
    </w:r>
    <w:r>
      <w:rPr>
        <w:rFonts w:hint="eastAsia"/>
      </w:rPr>
      <w:t xml:space="preserve">  </w:t>
    </w:r>
    <w:r>
      <w:rPr>
        <w:rFonts w:hint="eastAsia"/>
      </w:rPr>
      <w:t xml:space="preserve">    </w:t>
    </w:r>
    <w:r>
      <w:rPr>
        <w:rFonts w:hint="eastAsia"/>
      </w:rPr>
      <w:t>安徽大别山工程咨询有限公司</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A1C79">
    <w:pPr>
      <w:pStyle w:val="af"/>
      <w:pBdr>
        <w:bottom w:val="single" w:sz="4" w:space="0" w:color="auto"/>
      </w:pBdr>
      <w:tabs>
        <w:tab w:val="clear" w:pos="4153"/>
        <w:tab w:val="clear" w:pos="8306"/>
        <w:tab w:val="left" w:pos="8460"/>
        <w:tab w:val="left" w:pos="9180"/>
      </w:tabs>
      <w:ind w:left="5580" w:right="32" w:hangingChars="3100" w:hanging="5580"/>
      <w:jc w:val="left"/>
    </w:pPr>
    <w:r>
      <w:rPr>
        <w:rFonts w:hint="eastAsia"/>
      </w:rPr>
      <w:t>“十四五”县域生态环境问题诊断及质量改善提升对策研究报告竞争性谈判</w:t>
    </w:r>
    <w:r>
      <w:rPr>
        <w:rFonts w:hint="eastAsia"/>
      </w:rPr>
      <w:t>文件</w:t>
    </w:r>
    <w:r>
      <w:rPr>
        <w:rFonts w:hint="eastAsia"/>
      </w:rPr>
      <w:t xml:space="preserve">  </w:t>
    </w:r>
    <w:r>
      <w:rPr>
        <w:rFonts w:hint="eastAsia"/>
      </w:rPr>
      <w:t xml:space="preserve">     </w:t>
    </w:r>
    <w:r>
      <w:rPr>
        <w:rFonts w:hint="eastAsia"/>
      </w:rPr>
      <w:t>安徽大别山工程咨询有限公司</w:t>
    </w:r>
  </w:p>
  <w:p w:rsidR="00000000" w:rsidRDefault="00CA1C79">
    <w:pPr>
      <w:pStyle w:val="af"/>
      <w:pBdr>
        <w:bottom w:val="none" w:sz="0" w:space="1"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E68C9"/>
    <w:multiLevelType w:val="singleLevel"/>
    <w:tmpl w:val="1ACE68C9"/>
    <w:lvl w:ilvl="0">
      <w:start w:val="1"/>
      <w:numFmt w:val="chineseCounting"/>
      <w:suff w:val="nothing"/>
      <w:lvlText w:val="%1、"/>
      <w:lvlJc w:val="left"/>
      <w:rPr>
        <w:rFonts w:hint="eastAsia"/>
      </w:rPr>
    </w:lvl>
  </w:abstractNum>
  <w:abstractNum w:abstractNumId="1" w15:restartNumberingAfterBreak="0">
    <w:nsid w:val="545356A6"/>
    <w:multiLevelType w:val="singleLevel"/>
    <w:tmpl w:val="545356A6"/>
    <w:lvl w:ilvl="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ViNWIzNWJiY2U0MDZhMTlkMGU0N2UwNjlmOTcxOTUifQ=="/>
  </w:docVars>
  <w:rsids>
    <w:rsidRoot w:val="00172A27"/>
    <w:rsid w:val="00026F4A"/>
    <w:rsid w:val="0006088F"/>
    <w:rsid w:val="00083A8F"/>
    <w:rsid w:val="000B781B"/>
    <w:rsid w:val="001035B2"/>
    <w:rsid w:val="00122E6F"/>
    <w:rsid w:val="00143951"/>
    <w:rsid w:val="001859A3"/>
    <w:rsid w:val="00195366"/>
    <w:rsid w:val="0019628C"/>
    <w:rsid w:val="001C27D6"/>
    <w:rsid w:val="001C2CAE"/>
    <w:rsid w:val="001E57E0"/>
    <w:rsid w:val="0024489C"/>
    <w:rsid w:val="00290BDB"/>
    <w:rsid w:val="002A6AE2"/>
    <w:rsid w:val="002C3995"/>
    <w:rsid w:val="002D1843"/>
    <w:rsid w:val="002D67F8"/>
    <w:rsid w:val="00302106"/>
    <w:rsid w:val="00303460"/>
    <w:rsid w:val="00326855"/>
    <w:rsid w:val="00332FB2"/>
    <w:rsid w:val="0036408C"/>
    <w:rsid w:val="00394E86"/>
    <w:rsid w:val="003A6937"/>
    <w:rsid w:val="003B4475"/>
    <w:rsid w:val="003E3E9E"/>
    <w:rsid w:val="0040154B"/>
    <w:rsid w:val="004161CA"/>
    <w:rsid w:val="00416CBB"/>
    <w:rsid w:val="00465F9D"/>
    <w:rsid w:val="00471AFD"/>
    <w:rsid w:val="0047259C"/>
    <w:rsid w:val="004908F3"/>
    <w:rsid w:val="004E6F1C"/>
    <w:rsid w:val="00514770"/>
    <w:rsid w:val="00515FB9"/>
    <w:rsid w:val="005466C6"/>
    <w:rsid w:val="00574ECD"/>
    <w:rsid w:val="005E567E"/>
    <w:rsid w:val="005F1325"/>
    <w:rsid w:val="006551B8"/>
    <w:rsid w:val="00655357"/>
    <w:rsid w:val="0066396E"/>
    <w:rsid w:val="00692D76"/>
    <w:rsid w:val="006A1609"/>
    <w:rsid w:val="006A6D20"/>
    <w:rsid w:val="006D0372"/>
    <w:rsid w:val="00717205"/>
    <w:rsid w:val="00746BDD"/>
    <w:rsid w:val="007773CF"/>
    <w:rsid w:val="00792F6B"/>
    <w:rsid w:val="007C4507"/>
    <w:rsid w:val="007F1B2D"/>
    <w:rsid w:val="007F7733"/>
    <w:rsid w:val="00810339"/>
    <w:rsid w:val="00815A33"/>
    <w:rsid w:val="00816DB8"/>
    <w:rsid w:val="0088163F"/>
    <w:rsid w:val="00881AE1"/>
    <w:rsid w:val="00883F8C"/>
    <w:rsid w:val="00894525"/>
    <w:rsid w:val="008C629D"/>
    <w:rsid w:val="008C7A14"/>
    <w:rsid w:val="008E5AEC"/>
    <w:rsid w:val="00924C40"/>
    <w:rsid w:val="009340DE"/>
    <w:rsid w:val="009418FE"/>
    <w:rsid w:val="00952672"/>
    <w:rsid w:val="00973080"/>
    <w:rsid w:val="0097586C"/>
    <w:rsid w:val="00980111"/>
    <w:rsid w:val="009C429E"/>
    <w:rsid w:val="009C7804"/>
    <w:rsid w:val="00A06F38"/>
    <w:rsid w:val="00A36559"/>
    <w:rsid w:val="00A37481"/>
    <w:rsid w:val="00A46B82"/>
    <w:rsid w:val="00A86A42"/>
    <w:rsid w:val="00AC03EF"/>
    <w:rsid w:val="00AC7871"/>
    <w:rsid w:val="00AD21B2"/>
    <w:rsid w:val="00B020E8"/>
    <w:rsid w:val="00B13F5E"/>
    <w:rsid w:val="00B2481F"/>
    <w:rsid w:val="00B427CC"/>
    <w:rsid w:val="00BA7EC9"/>
    <w:rsid w:val="00BD2AAE"/>
    <w:rsid w:val="00BE4148"/>
    <w:rsid w:val="00C55952"/>
    <w:rsid w:val="00CA1C79"/>
    <w:rsid w:val="00CC47A2"/>
    <w:rsid w:val="00D11FFC"/>
    <w:rsid w:val="00D44E2D"/>
    <w:rsid w:val="00D51FC4"/>
    <w:rsid w:val="00D66848"/>
    <w:rsid w:val="00DB3F37"/>
    <w:rsid w:val="00DB79CA"/>
    <w:rsid w:val="00E53CC5"/>
    <w:rsid w:val="00E54871"/>
    <w:rsid w:val="00E847BA"/>
    <w:rsid w:val="00EA0745"/>
    <w:rsid w:val="00EA3A69"/>
    <w:rsid w:val="00EA752D"/>
    <w:rsid w:val="00ED1B68"/>
    <w:rsid w:val="00F26245"/>
    <w:rsid w:val="00F41B44"/>
    <w:rsid w:val="00F768F5"/>
    <w:rsid w:val="00FA44B3"/>
    <w:rsid w:val="00FC13AA"/>
    <w:rsid w:val="00FD21D2"/>
    <w:rsid w:val="00FE760A"/>
    <w:rsid w:val="01566C07"/>
    <w:rsid w:val="01633E59"/>
    <w:rsid w:val="01A93D81"/>
    <w:rsid w:val="01FB23CB"/>
    <w:rsid w:val="01FB5C4F"/>
    <w:rsid w:val="0257518C"/>
    <w:rsid w:val="026B2074"/>
    <w:rsid w:val="02995236"/>
    <w:rsid w:val="02E17FEC"/>
    <w:rsid w:val="04083653"/>
    <w:rsid w:val="04266B10"/>
    <w:rsid w:val="043245EE"/>
    <w:rsid w:val="04860EE9"/>
    <w:rsid w:val="048E6170"/>
    <w:rsid w:val="04C655AD"/>
    <w:rsid w:val="0507493E"/>
    <w:rsid w:val="055B5C2E"/>
    <w:rsid w:val="0570368B"/>
    <w:rsid w:val="05B6591D"/>
    <w:rsid w:val="069B3D5B"/>
    <w:rsid w:val="06DB57CD"/>
    <w:rsid w:val="07134A57"/>
    <w:rsid w:val="071B10D1"/>
    <w:rsid w:val="07372F51"/>
    <w:rsid w:val="07465160"/>
    <w:rsid w:val="076C4BDD"/>
    <w:rsid w:val="07741E68"/>
    <w:rsid w:val="07781412"/>
    <w:rsid w:val="07C5637D"/>
    <w:rsid w:val="07D41268"/>
    <w:rsid w:val="07D76536"/>
    <w:rsid w:val="080B3940"/>
    <w:rsid w:val="086134A0"/>
    <w:rsid w:val="0869048D"/>
    <w:rsid w:val="087F2132"/>
    <w:rsid w:val="08A9504E"/>
    <w:rsid w:val="08BB3405"/>
    <w:rsid w:val="08CF464C"/>
    <w:rsid w:val="08EC7430"/>
    <w:rsid w:val="09041113"/>
    <w:rsid w:val="091B0070"/>
    <w:rsid w:val="09261B0E"/>
    <w:rsid w:val="0972418C"/>
    <w:rsid w:val="09A06AE6"/>
    <w:rsid w:val="09C91FBF"/>
    <w:rsid w:val="0A3E4F63"/>
    <w:rsid w:val="0A73358F"/>
    <w:rsid w:val="0ADC0D23"/>
    <w:rsid w:val="0AF82156"/>
    <w:rsid w:val="0B9A2898"/>
    <w:rsid w:val="0BD107F3"/>
    <w:rsid w:val="0C1F2E3D"/>
    <w:rsid w:val="0C28597F"/>
    <w:rsid w:val="0C774039"/>
    <w:rsid w:val="0C937ECD"/>
    <w:rsid w:val="0CCB0A0B"/>
    <w:rsid w:val="0DC40C23"/>
    <w:rsid w:val="0DE46F59"/>
    <w:rsid w:val="0DFA66D9"/>
    <w:rsid w:val="0E3F4E95"/>
    <w:rsid w:val="0E5377C7"/>
    <w:rsid w:val="0E822C77"/>
    <w:rsid w:val="0EA84719"/>
    <w:rsid w:val="0EE9138A"/>
    <w:rsid w:val="0EF80E52"/>
    <w:rsid w:val="0F405905"/>
    <w:rsid w:val="0FAB6E81"/>
    <w:rsid w:val="0FBA72D4"/>
    <w:rsid w:val="10254F0A"/>
    <w:rsid w:val="109F1980"/>
    <w:rsid w:val="10B038F6"/>
    <w:rsid w:val="10C210BD"/>
    <w:rsid w:val="10DD46B8"/>
    <w:rsid w:val="10E555BA"/>
    <w:rsid w:val="115C7F42"/>
    <w:rsid w:val="11D648D0"/>
    <w:rsid w:val="12160F3D"/>
    <w:rsid w:val="124242FE"/>
    <w:rsid w:val="12845CEE"/>
    <w:rsid w:val="128E7FC8"/>
    <w:rsid w:val="12B20E69"/>
    <w:rsid w:val="12B46AF8"/>
    <w:rsid w:val="12FC41DE"/>
    <w:rsid w:val="134770B1"/>
    <w:rsid w:val="135972D9"/>
    <w:rsid w:val="135C5A28"/>
    <w:rsid w:val="138747DD"/>
    <w:rsid w:val="138806AF"/>
    <w:rsid w:val="13CE2750"/>
    <w:rsid w:val="13DE6911"/>
    <w:rsid w:val="13ED5C4F"/>
    <w:rsid w:val="1440273C"/>
    <w:rsid w:val="15306B86"/>
    <w:rsid w:val="15A303E6"/>
    <w:rsid w:val="16482CCE"/>
    <w:rsid w:val="16836CA1"/>
    <w:rsid w:val="16845FAA"/>
    <w:rsid w:val="169E638E"/>
    <w:rsid w:val="16D416C3"/>
    <w:rsid w:val="1711505D"/>
    <w:rsid w:val="17564971"/>
    <w:rsid w:val="176608B9"/>
    <w:rsid w:val="179B4267"/>
    <w:rsid w:val="18252379"/>
    <w:rsid w:val="18273C99"/>
    <w:rsid w:val="189129E6"/>
    <w:rsid w:val="18CB3B09"/>
    <w:rsid w:val="18FC794E"/>
    <w:rsid w:val="198245EC"/>
    <w:rsid w:val="198E6F51"/>
    <w:rsid w:val="19CF7EE4"/>
    <w:rsid w:val="1A1E6333"/>
    <w:rsid w:val="1AB701C3"/>
    <w:rsid w:val="1B6B6A0B"/>
    <w:rsid w:val="1B6C33E2"/>
    <w:rsid w:val="1BC23541"/>
    <w:rsid w:val="1C3D3C70"/>
    <w:rsid w:val="1CA9053F"/>
    <w:rsid w:val="1CBC4826"/>
    <w:rsid w:val="1D232537"/>
    <w:rsid w:val="1D2D05E0"/>
    <w:rsid w:val="1DD65800"/>
    <w:rsid w:val="1EA07554"/>
    <w:rsid w:val="1F592D6C"/>
    <w:rsid w:val="1F6A5582"/>
    <w:rsid w:val="1F793655"/>
    <w:rsid w:val="1F7E26B9"/>
    <w:rsid w:val="1F80114F"/>
    <w:rsid w:val="1F8F3417"/>
    <w:rsid w:val="1F9508B5"/>
    <w:rsid w:val="205A4BAD"/>
    <w:rsid w:val="213D00AA"/>
    <w:rsid w:val="214B120A"/>
    <w:rsid w:val="21873A80"/>
    <w:rsid w:val="21921B9B"/>
    <w:rsid w:val="21A6031C"/>
    <w:rsid w:val="22034CDD"/>
    <w:rsid w:val="2336536F"/>
    <w:rsid w:val="23834F5A"/>
    <w:rsid w:val="238B0B71"/>
    <w:rsid w:val="23C25A3B"/>
    <w:rsid w:val="23CC4CD3"/>
    <w:rsid w:val="2405185F"/>
    <w:rsid w:val="2411343C"/>
    <w:rsid w:val="24A23B78"/>
    <w:rsid w:val="24B37754"/>
    <w:rsid w:val="25175666"/>
    <w:rsid w:val="251B1054"/>
    <w:rsid w:val="26C737ED"/>
    <w:rsid w:val="26EB5C60"/>
    <w:rsid w:val="2730285E"/>
    <w:rsid w:val="274901C5"/>
    <w:rsid w:val="274B24B2"/>
    <w:rsid w:val="276810B4"/>
    <w:rsid w:val="28030DB3"/>
    <w:rsid w:val="286503B1"/>
    <w:rsid w:val="28716DDF"/>
    <w:rsid w:val="28800AEC"/>
    <w:rsid w:val="28804DE3"/>
    <w:rsid w:val="28F63AC9"/>
    <w:rsid w:val="295F4A38"/>
    <w:rsid w:val="296D4B87"/>
    <w:rsid w:val="299D7271"/>
    <w:rsid w:val="29A42203"/>
    <w:rsid w:val="2A681F4B"/>
    <w:rsid w:val="2A76667E"/>
    <w:rsid w:val="2A847B4D"/>
    <w:rsid w:val="2AE90382"/>
    <w:rsid w:val="2B1D7269"/>
    <w:rsid w:val="2B2B29F3"/>
    <w:rsid w:val="2B683643"/>
    <w:rsid w:val="2BFF06BF"/>
    <w:rsid w:val="2C105982"/>
    <w:rsid w:val="2C881661"/>
    <w:rsid w:val="2C8C7ABA"/>
    <w:rsid w:val="2CA70FC1"/>
    <w:rsid w:val="2D182382"/>
    <w:rsid w:val="2D88013B"/>
    <w:rsid w:val="2DC71C9F"/>
    <w:rsid w:val="2DD2603B"/>
    <w:rsid w:val="2DFC224F"/>
    <w:rsid w:val="2E002D89"/>
    <w:rsid w:val="2E4B0101"/>
    <w:rsid w:val="2E7A4194"/>
    <w:rsid w:val="2E840990"/>
    <w:rsid w:val="2E8B0772"/>
    <w:rsid w:val="2ECB6D0C"/>
    <w:rsid w:val="2F1F2CF8"/>
    <w:rsid w:val="2F5029C8"/>
    <w:rsid w:val="2FAB5CDF"/>
    <w:rsid w:val="2FE66FD7"/>
    <w:rsid w:val="2FFC03A8"/>
    <w:rsid w:val="30756098"/>
    <w:rsid w:val="30783123"/>
    <w:rsid w:val="30A631E4"/>
    <w:rsid w:val="31142FAE"/>
    <w:rsid w:val="31353EC4"/>
    <w:rsid w:val="3162107F"/>
    <w:rsid w:val="31A81522"/>
    <w:rsid w:val="31DD7749"/>
    <w:rsid w:val="321B4825"/>
    <w:rsid w:val="325B22F9"/>
    <w:rsid w:val="326378E9"/>
    <w:rsid w:val="32947A53"/>
    <w:rsid w:val="329F4392"/>
    <w:rsid w:val="330A6248"/>
    <w:rsid w:val="337F20BB"/>
    <w:rsid w:val="33E1191F"/>
    <w:rsid w:val="33F0115E"/>
    <w:rsid w:val="345610D6"/>
    <w:rsid w:val="34596BC6"/>
    <w:rsid w:val="34F55B22"/>
    <w:rsid w:val="35A04F88"/>
    <w:rsid w:val="35D4583F"/>
    <w:rsid w:val="35E75F4E"/>
    <w:rsid w:val="35EB3530"/>
    <w:rsid w:val="36231463"/>
    <w:rsid w:val="36584736"/>
    <w:rsid w:val="36BE7964"/>
    <w:rsid w:val="36F227B3"/>
    <w:rsid w:val="380940FC"/>
    <w:rsid w:val="38BD52D9"/>
    <w:rsid w:val="390562A5"/>
    <w:rsid w:val="39404AB1"/>
    <w:rsid w:val="39646937"/>
    <w:rsid w:val="39797DC3"/>
    <w:rsid w:val="39DF3C0E"/>
    <w:rsid w:val="3A29797A"/>
    <w:rsid w:val="3A7652DA"/>
    <w:rsid w:val="3A8166B2"/>
    <w:rsid w:val="3AB7183F"/>
    <w:rsid w:val="3ABF1172"/>
    <w:rsid w:val="3AF834CA"/>
    <w:rsid w:val="3B034C17"/>
    <w:rsid w:val="3B4F59EE"/>
    <w:rsid w:val="3BB60FE3"/>
    <w:rsid w:val="3BC5739B"/>
    <w:rsid w:val="3C047B0B"/>
    <w:rsid w:val="3C2C13D9"/>
    <w:rsid w:val="3C705B24"/>
    <w:rsid w:val="3C840584"/>
    <w:rsid w:val="3C876770"/>
    <w:rsid w:val="3C930782"/>
    <w:rsid w:val="3CC911C7"/>
    <w:rsid w:val="3CCB7847"/>
    <w:rsid w:val="3CD72545"/>
    <w:rsid w:val="3D003117"/>
    <w:rsid w:val="3DC561C7"/>
    <w:rsid w:val="3DCC6CFE"/>
    <w:rsid w:val="3DD80E25"/>
    <w:rsid w:val="3DE03BA2"/>
    <w:rsid w:val="3E2872D5"/>
    <w:rsid w:val="3E65446C"/>
    <w:rsid w:val="3E954EB4"/>
    <w:rsid w:val="3EC21909"/>
    <w:rsid w:val="3F336EF4"/>
    <w:rsid w:val="3FA141F3"/>
    <w:rsid w:val="3FBA1728"/>
    <w:rsid w:val="3FCA7635"/>
    <w:rsid w:val="3FCC5384"/>
    <w:rsid w:val="3FE14264"/>
    <w:rsid w:val="404802B1"/>
    <w:rsid w:val="417027EC"/>
    <w:rsid w:val="41B2651E"/>
    <w:rsid w:val="41D74F09"/>
    <w:rsid w:val="420207A7"/>
    <w:rsid w:val="425B4DE3"/>
    <w:rsid w:val="4262727D"/>
    <w:rsid w:val="42780119"/>
    <w:rsid w:val="429829A8"/>
    <w:rsid w:val="42A54D2F"/>
    <w:rsid w:val="42D13164"/>
    <w:rsid w:val="436F478C"/>
    <w:rsid w:val="4392186C"/>
    <w:rsid w:val="439A41AD"/>
    <w:rsid w:val="439F6DD8"/>
    <w:rsid w:val="43B4019D"/>
    <w:rsid w:val="43FF6C9B"/>
    <w:rsid w:val="441F4FD2"/>
    <w:rsid w:val="44517E66"/>
    <w:rsid w:val="447E19D2"/>
    <w:rsid w:val="44A525D0"/>
    <w:rsid w:val="454771D3"/>
    <w:rsid w:val="45A0790E"/>
    <w:rsid w:val="45BE5252"/>
    <w:rsid w:val="45D5769A"/>
    <w:rsid w:val="460427B7"/>
    <w:rsid w:val="46120C85"/>
    <w:rsid w:val="461C33B9"/>
    <w:rsid w:val="4621735F"/>
    <w:rsid w:val="46374FC8"/>
    <w:rsid w:val="46576948"/>
    <w:rsid w:val="46C653D8"/>
    <w:rsid w:val="48104AE7"/>
    <w:rsid w:val="48173884"/>
    <w:rsid w:val="484653A1"/>
    <w:rsid w:val="486F48E4"/>
    <w:rsid w:val="48ED641D"/>
    <w:rsid w:val="49384DBC"/>
    <w:rsid w:val="49626DF3"/>
    <w:rsid w:val="497777D7"/>
    <w:rsid w:val="49D8073B"/>
    <w:rsid w:val="49DB7908"/>
    <w:rsid w:val="4A5B700A"/>
    <w:rsid w:val="4B40464A"/>
    <w:rsid w:val="4BF23AD8"/>
    <w:rsid w:val="4C3446DA"/>
    <w:rsid w:val="4C4D6189"/>
    <w:rsid w:val="4C606BBB"/>
    <w:rsid w:val="4C647655"/>
    <w:rsid w:val="4C662C4E"/>
    <w:rsid w:val="4D323BA3"/>
    <w:rsid w:val="4D722CB9"/>
    <w:rsid w:val="4D7D11B1"/>
    <w:rsid w:val="4D902C84"/>
    <w:rsid w:val="4D91195E"/>
    <w:rsid w:val="4D9204BD"/>
    <w:rsid w:val="4DE07BD1"/>
    <w:rsid w:val="4DE20FD5"/>
    <w:rsid w:val="4E005F07"/>
    <w:rsid w:val="4E0970BC"/>
    <w:rsid w:val="4E3C2AA5"/>
    <w:rsid w:val="4E634927"/>
    <w:rsid w:val="4EAC3B75"/>
    <w:rsid w:val="4EB6645E"/>
    <w:rsid w:val="4EC020C9"/>
    <w:rsid w:val="4EEE683A"/>
    <w:rsid w:val="4EF530D2"/>
    <w:rsid w:val="4F0A5DDD"/>
    <w:rsid w:val="4F3B240C"/>
    <w:rsid w:val="4F670523"/>
    <w:rsid w:val="4FBA0D35"/>
    <w:rsid w:val="4FDC718F"/>
    <w:rsid w:val="4FF33042"/>
    <w:rsid w:val="4FFF7BCB"/>
    <w:rsid w:val="50317F88"/>
    <w:rsid w:val="505605DA"/>
    <w:rsid w:val="50627E64"/>
    <w:rsid w:val="51102F10"/>
    <w:rsid w:val="51B17299"/>
    <w:rsid w:val="51B85919"/>
    <w:rsid w:val="51E6666B"/>
    <w:rsid w:val="51FB7AC5"/>
    <w:rsid w:val="524E2822"/>
    <w:rsid w:val="52543AE4"/>
    <w:rsid w:val="527A6AD9"/>
    <w:rsid w:val="52B87E12"/>
    <w:rsid w:val="52E65F2D"/>
    <w:rsid w:val="53376114"/>
    <w:rsid w:val="53983838"/>
    <w:rsid w:val="53C545F1"/>
    <w:rsid w:val="53FD7A49"/>
    <w:rsid w:val="54023ED1"/>
    <w:rsid w:val="541D3CC0"/>
    <w:rsid w:val="545C6276"/>
    <w:rsid w:val="54601D1A"/>
    <w:rsid w:val="54631A2E"/>
    <w:rsid w:val="5466207E"/>
    <w:rsid w:val="54870B83"/>
    <w:rsid w:val="54E55362"/>
    <w:rsid w:val="553C5787"/>
    <w:rsid w:val="555D22BC"/>
    <w:rsid w:val="55C96593"/>
    <w:rsid w:val="55D25A10"/>
    <w:rsid w:val="55F9658A"/>
    <w:rsid w:val="565B7F3A"/>
    <w:rsid w:val="573B2802"/>
    <w:rsid w:val="58330A1A"/>
    <w:rsid w:val="589C2A1D"/>
    <w:rsid w:val="58EC32D0"/>
    <w:rsid w:val="5906339C"/>
    <w:rsid w:val="59145C0D"/>
    <w:rsid w:val="592A2641"/>
    <w:rsid w:val="59405379"/>
    <w:rsid w:val="59473E05"/>
    <w:rsid w:val="594E246D"/>
    <w:rsid w:val="595D3DAB"/>
    <w:rsid w:val="59D81476"/>
    <w:rsid w:val="59F23B94"/>
    <w:rsid w:val="5A153559"/>
    <w:rsid w:val="5A3765ED"/>
    <w:rsid w:val="5A82030A"/>
    <w:rsid w:val="5A92754D"/>
    <w:rsid w:val="5ACE291A"/>
    <w:rsid w:val="5B670258"/>
    <w:rsid w:val="5C1673AE"/>
    <w:rsid w:val="5C401FF8"/>
    <w:rsid w:val="5C4B519A"/>
    <w:rsid w:val="5C7C4894"/>
    <w:rsid w:val="5D085206"/>
    <w:rsid w:val="5D735F9C"/>
    <w:rsid w:val="5D84417A"/>
    <w:rsid w:val="5D931B92"/>
    <w:rsid w:val="5DBA0F74"/>
    <w:rsid w:val="5E2906B7"/>
    <w:rsid w:val="5E9110D7"/>
    <w:rsid w:val="5EEB7DF3"/>
    <w:rsid w:val="5FBA0DF8"/>
    <w:rsid w:val="602176CB"/>
    <w:rsid w:val="606C2E12"/>
    <w:rsid w:val="61402C9C"/>
    <w:rsid w:val="61407419"/>
    <w:rsid w:val="61701F32"/>
    <w:rsid w:val="61795839"/>
    <w:rsid w:val="61894733"/>
    <w:rsid w:val="61BD2943"/>
    <w:rsid w:val="621860BF"/>
    <w:rsid w:val="62194B7D"/>
    <w:rsid w:val="62546A25"/>
    <w:rsid w:val="62A97F87"/>
    <w:rsid w:val="63D34AD7"/>
    <w:rsid w:val="64075450"/>
    <w:rsid w:val="646225C5"/>
    <w:rsid w:val="64862D4F"/>
    <w:rsid w:val="64B055E9"/>
    <w:rsid w:val="64F667F5"/>
    <w:rsid w:val="65236A63"/>
    <w:rsid w:val="65484F83"/>
    <w:rsid w:val="657D79EF"/>
    <w:rsid w:val="66125F27"/>
    <w:rsid w:val="661579E7"/>
    <w:rsid w:val="6621100A"/>
    <w:rsid w:val="663E595B"/>
    <w:rsid w:val="663F433D"/>
    <w:rsid w:val="66614F72"/>
    <w:rsid w:val="66810347"/>
    <w:rsid w:val="6714388F"/>
    <w:rsid w:val="67195E51"/>
    <w:rsid w:val="67873066"/>
    <w:rsid w:val="67B6076B"/>
    <w:rsid w:val="67DD3A75"/>
    <w:rsid w:val="67F33A1A"/>
    <w:rsid w:val="687E7AEF"/>
    <w:rsid w:val="68953223"/>
    <w:rsid w:val="693775CA"/>
    <w:rsid w:val="69587001"/>
    <w:rsid w:val="69BE2A91"/>
    <w:rsid w:val="69EA42B9"/>
    <w:rsid w:val="6AB55D9D"/>
    <w:rsid w:val="6B1F14BE"/>
    <w:rsid w:val="6B7845E0"/>
    <w:rsid w:val="6BC3010B"/>
    <w:rsid w:val="6BE82CFF"/>
    <w:rsid w:val="6C652306"/>
    <w:rsid w:val="6DB76AD3"/>
    <w:rsid w:val="6E685897"/>
    <w:rsid w:val="6E9A21CD"/>
    <w:rsid w:val="6EA26A99"/>
    <w:rsid w:val="6F073538"/>
    <w:rsid w:val="6F655872"/>
    <w:rsid w:val="6F891655"/>
    <w:rsid w:val="6FD67088"/>
    <w:rsid w:val="70081DE4"/>
    <w:rsid w:val="70375E28"/>
    <w:rsid w:val="7057415E"/>
    <w:rsid w:val="70621EC6"/>
    <w:rsid w:val="70BA2B7E"/>
    <w:rsid w:val="70EB3EA8"/>
    <w:rsid w:val="712F6792"/>
    <w:rsid w:val="714964EC"/>
    <w:rsid w:val="7159511F"/>
    <w:rsid w:val="716146DB"/>
    <w:rsid w:val="71ED2C88"/>
    <w:rsid w:val="722C26A0"/>
    <w:rsid w:val="72562C7F"/>
    <w:rsid w:val="7258445B"/>
    <w:rsid w:val="73314939"/>
    <w:rsid w:val="73A95D4C"/>
    <w:rsid w:val="73D9651A"/>
    <w:rsid w:val="7402560E"/>
    <w:rsid w:val="74187CD9"/>
    <w:rsid w:val="741C6E54"/>
    <w:rsid w:val="74CE7D42"/>
    <w:rsid w:val="74D513AF"/>
    <w:rsid w:val="74F0714D"/>
    <w:rsid w:val="7538395C"/>
    <w:rsid w:val="7552535D"/>
    <w:rsid w:val="757B420A"/>
    <w:rsid w:val="75AC6C3F"/>
    <w:rsid w:val="75D71AAB"/>
    <w:rsid w:val="763968E5"/>
    <w:rsid w:val="768847C6"/>
    <w:rsid w:val="76D52484"/>
    <w:rsid w:val="76E101CB"/>
    <w:rsid w:val="777600AB"/>
    <w:rsid w:val="78106988"/>
    <w:rsid w:val="785B2C07"/>
    <w:rsid w:val="78A93C48"/>
    <w:rsid w:val="78B26BCB"/>
    <w:rsid w:val="78EF184F"/>
    <w:rsid w:val="79757554"/>
    <w:rsid w:val="79760468"/>
    <w:rsid w:val="797C721E"/>
    <w:rsid w:val="798C38F6"/>
    <w:rsid w:val="7992476C"/>
    <w:rsid w:val="79F86A63"/>
    <w:rsid w:val="7A4728F7"/>
    <w:rsid w:val="7A734B70"/>
    <w:rsid w:val="7B074467"/>
    <w:rsid w:val="7B0B4B24"/>
    <w:rsid w:val="7B5D6E8E"/>
    <w:rsid w:val="7B6637CF"/>
    <w:rsid w:val="7BAA4E62"/>
    <w:rsid w:val="7BF106FE"/>
    <w:rsid w:val="7BF232B0"/>
    <w:rsid w:val="7C783032"/>
    <w:rsid w:val="7C8313D5"/>
    <w:rsid w:val="7CC74011"/>
    <w:rsid w:val="7DFE66C3"/>
    <w:rsid w:val="7E312E91"/>
    <w:rsid w:val="7E746545"/>
    <w:rsid w:val="7F497590"/>
    <w:rsid w:val="7F4F7711"/>
    <w:rsid w:val="7F6A54B6"/>
    <w:rsid w:val="7F704E03"/>
    <w:rsid w:val="7F85148B"/>
    <w:rsid w:val="7FAE4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F6C5BC4B-7FE1-430D-9509-5AED39BCA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lsdException w:name="Normal Indent" w:qFormat="1"/>
    <w:lsdException w:name="annotation text" w:semiHidden="1"/>
    <w:lsdException w:name="caption" w:semiHidden="1" w:unhideWhenUsed="1" w:qFormat="1"/>
    <w:lsdException w:name="envelope return" w:qFormat="1"/>
    <w:lsdException w:name="Title" w:qFormat="1"/>
    <w:lsdException w:name="Default Paragraph Font" w:semiHidden="1"/>
    <w:lsdException w:name="Body Text Indent" w:qFormat="1"/>
    <w:lsdException w:name="Subtitle" w:qFormat="1"/>
    <w:lsdException w:name="Body Text First Indent" w:uiPriority="99" w:unhideWhenUsed="1"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rPr>
  </w:style>
  <w:style w:type="paragraph" w:styleId="1">
    <w:name w:val="heading 1"/>
    <w:basedOn w:val="a"/>
    <w:next w:val="a"/>
    <w:qFormat/>
    <w:pPr>
      <w:keepNext/>
      <w:keepLines/>
      <w:spacing w:before="340" w:after="330" w:line="576" w:lineRule="auto"/>
      <w:outlineLvl w:val="0"/>
    </w:pPr>
    <w:rPr>
      <w:b/>
      <w:bCs/>
      <w:kern w:val="44"/>
      <w:sz w:val="30"/>
      <w:szCs w:val="44"/>
    </w:rPr>
  </w:style>
  <w:style w:type="paragraph" w:styleId="2">
    <w:name w:val="heading 2"/>
    <w:basedOn w:val="a"/>
    <w:next w:val="a"/>
    <w:qFormat/>
    <w:pPr>
      <w:keepNext/>
      <w:keepLines/>
      <w:spacing w:before="260" w:after="260" w:line="415" w:lineRule="auto"/>
      <w:ind w:firstLine="628"/>
      <w:jc w:val="center"/>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5" w:lineRule="auto"/>
      <w:jc w:val="center"/>
      <w:outlineLvl w:val="2"/>
    </w:pPr>
    <w:rPr>
      <w:rFonts w:ascii="宋体" w:cs="宋体"/>
      <w:b/>
      <w:bCs/>
      <w:sz w:val="32"/>
      <w:szCs w:val="32"/>
    </w:rPr>
  </w:style>
  <w:style w:type="character" w:default="1" w:styleId="a1">
    <w:name w:val="Default Paragraph Font"/>
    <w:link w:val="CharCharCharChar"/>
    <w:semiHidden/>
    <w:rPr>
      <w:rFonts w:ascii="Tahoma" w:hAnsi="Tahoma"/>
      <w:sz w:val="24"/>
    </w:rPr>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unhideWhenUsed/>
    <w:qFormat/>
    <w:pPr>
      <w:spacing w:line="400" w:lineRule="atLeast"/>
      <w:ind w:firstLine="426"/>
    </w:pPr>
    <w:rPr>
      <w:sz w:val="24"/>
    </w:rPr>
  </w:style>
  <w:style w:type="paragraph" w:styleId="a4">
    <w:name w:val="Body Text"/>
    <w:basedOn w:val="a"/>
    <w:next w:val="Default"/>
    <w:pPr>
      <w:spacing w:after="120"/>
    </w:pPr>
  </w:style>
  <w:style w:type="paragraph" w:customStyle="1" w:styleId="Default">
    <w:name w:val="Default"/>
    <w:next w:val="a5"/>
    <w:qFormat/>
    <w:pPr>
      <w:widowControl w:val="0"/>
      <w:autoSpaceDE w:val="0"/>
      <w:autoSpaceDN w:val="0"/>
      <w:adjustRightInd w:val="0"/>
    </w:pPr>
    <w:rPr>
      <w:rFonts w:ascii="仿宋_GB2312" w:eastAsia="微软雅黑" w:hAnsi="仿宋_GB2312" w:cs="仿宋_GB2312"/>
      <w:color w:val="000000"/>
      <w:sz w:val="24"/>
      <w:szCs w:val="24"/>
    </w:rPr>
  </w:style>
  <w:style w:type="paragraph" w:customStyle="1" w:styleId="a5">
    <w:name w:val="表格文字"/>
    <w:basedOn w:val="a"/>
    <w:qFormat/>
    <w:pPr>
      <w:spacing w:line="360" w:lineRule="exact"/>
      <w:jc w:val="center"/>
    </w:pPr>
  </w:style>
  <w:style w:type="character" w:customStyle="1" w:styleId="30">
    <w:name w:val="标题 3 字符"/>
    <w:basedOn w:val="a1"/>
    <w:link w:val="3"/>
    <w:qFormat/>
    <w:rPr>
      <w:rFonts w:ascii="宋体" w:hAnsi="Tahoma" w:cs="宋体"/>
      <w:b/>
      <w:bCs/>
      <w:sz w:val="32"/>
      <w:szCs w:val="32"/>
    </w:rPr>
  </w:style>
  <w:style w:type="paragraph" w:customStyle="1" w:styleId="CharCharCharChar">
    <w:name w:val="Char Char Char Char"/>
    <w:basedOn w:val="a"/>
    <w:next w:val="a"/>
    <w:link w:val="a1"/>
    <w:rPr>
      <w:rFonts w:ascii="Tahoma" w:hAnsi="Tahoma"/>
      <w:sz w:val="24"/>
    </w:rPr>
  </w:style>
  <w:style w:type="paragraph" w:styleId="a6">
    <w:name w:val="Normal Indent"/>
    <w:basedOn w:val="a"/>
    <w:qFormat/>
    <w:pPr>
      <w:widowControl/>
      <w:adjustRightInd w:val="0"/>
      <w:snapToGrid w:val="0"/>
      <w:spacing w:line="480" w:lineRule="exact"/>
      <w:ind w:firstLine="567"/>
    </w:pPr>
    <w:rPr>
      <w:rFonts w:ascii="宋体"/>
      <w:b/>
      <w:snapToGrid w:val="0"/>
      <w:color w:val="000000"/>
      <w:kern w:val="28"/>
      <w:sz w:val="28"/>
      <w:szCs w:val="32"/>
    </w:rPr>
  </w:style>
  <w:style w:type="paragraph" w:styleId="a7">
    <w:name w:val="annotation text"/>
    <w:basedOn w:val="a"/>
    <w:semiHidden/>
    <w:pPr>
      <w:jc w:val="left"/>
    </w:pPr>
  </w:style>
  <w:style w:type="paragraph" w:styleId="a8">
    <w:name w:val="Body Text Indent"/>
    <w:basedOn w:val="a"/>
    <w:next w:val="a9"/>
    <w:qFormat/>
    <w:pPr>
      <w:ind w:firstLine="540"/>
    </w:pPr>
    <w:rPr>
      <w:rFonts w:eastAsia="仿宋_GB2312"/>
      <w:sz w:val="28"/>
    </w:rPr>
  </w:style>
  <w:style w:type="paragraph" w:styleId="a9">
    <w:name w:val="envelope return"/>
    <w:basedOn w:val="a"/>
    <w:qFormat/>
    <w:pPr>
      <w:snapToGrid w:val="0"/>
    </w:pPr>
    <w:rPr>
      <w:rFonts w:ascii="Arial" w:hAnsi="Arial"/>
    </w:rPr>
  </w:style>
  <w:style w:type="paragraph" w:styleId="aa">
    <w:name w:val="Plain Text"/>
    <w:basedOn w:val="a"/>
    <w:link w:val="ab"/>
    <w:rPr>
      <w:rFonts w:ascii="宋体" w:hAnsi="Courier New"/>
    </w:rPr>
  </w:style>
  <w:style w:type="character" w:customStyle="1" w:styleId="ab">
    <w:name w:val="纯文本 字符"/>
    <w:basedOn w:val="a1"/>
    <w:link w:val="aa"/>
    <w:locked/>
    <w:rPr>
      <w:rFonts w:ascii="宋体" w:eastAsia="宋体" w:hAnsi="Courier New"/>
      <w:kern w:val="2"/>
      <w:sz w:val="21"/>
      <w:lang w:val="en-US" w:eastAsia="zh-CN" w:bidi="ar-SA"/>
    </w:rPr>
  </w:style>
  <w:style w:type="paragraph" w:styleId="ac">
    <w:name w:val="Date"/>
    <w:basedOn w:val="a"/>
    <w:next w:val="a"/>
    <w:rPr>
      <w:b/>
      <w:sz w:val="28"/>
    </w:rPr>
  </w:style>
  <w:style w:type="paragraph" w:styleId="ad">
    <w:name w:val="Balloon Text"/>
    <w:basedOn w:val="a"/>
    <w:semiHidden/>
    <w:rPr>
      <w:sz w:val="18"/>
      <w:szCs w:val="18"/>
    </w:rPr>
  </w:style>
  <w:style w:type="paragraph" w:styleId="ae">
    <w:name w:val="footer"/>
    <w:basedOn w:val="a"/>
    <w:pPr>
      <w:tabs>
        <w:tab w:val="center" w:pos="4153"/>
        <w:tab w:val="right" w:pos="8306"/>
      </w:tabs>
      <w:snapToGrid w:val="0"/>
      <w:jc w:val="left"/>
    </w:pPr>
    <w:rPr>
      <w:sz w:val="18"/>
      <w:szCs w:val="18"/>
    </w:rPr>
  </w:style>
  <w:style w:type="paragraph" w:styleId="af">
    <w:name w:val="header"/>
    <w:basedOn w:val="a"/>
    <w:pPr>
      <w:pBdr>
        <w:bottom w:val="single" w:sz="6" w:space="1" w:color="auto"/>
      </w:pBdr>
      <w:tabs>
        <w:tab w:val="center" w:pos="4153"/>
        <w:tab w:val="right" w:pos="8306"/>
      </w:tabs>
      <w:snapToGrid w:val="0"/>
      <w:jc w:val="center"/>
    </w:pPr>
    <w:rPr>
      <w:sz w:val="18"/>
    </w:rPr>
  </w:style>
  <w:style w:type="paragraph" w:styleId="20">
    <w:name w:val="Body Text 2"/>
    <w:basedOn w:val="a"/>
    <w:rPr>
      <w:rFonts w:ascii="仿宋_GB2312" w:eastAsia="仿宋_GB2312"/>
      <w:b/>
      <w:sz w:val="24"/>
    </w:rPr>
  </w:style>
  <w:style w:type="paragraph" w:styleId="af0">
    <w:name w:val="Normal (Web)"/>
    <w:basedOn w:val="a"/>
    <w:pPr>
      <w:widowControl/>
      <w:spacing w:before="100" w:beforeAutospacing="1" w:after="100" w:afterAutospacing="1"/>
      <w:jc w:val="left"/>
    </w:pPr>
    <w:rPr>
      <w:rFonts w:ascii="宋体" w:hAnsi="宋体"/>
      <w:kern w:val="0"/>
      <w:sz w:val="24"/>
      <w:szCs w:val="24"/>
    </w:rPr>
  </w:style>
  <w:style w:type="paragraph" w:styleId="10">
    <w:name w:val="index 1"/>
    <w:basedOn w:val="a"/>
    <w:next w:val="a"/>
    <w:semiHidden/>
    <w:pPr>
      <w:spacing w:line="440" w:lineRule="exact"/>
      <w:jc w:val="center"/>
    </w:pPr>
    <w:rPr>
      <w:rFonts w:ascii="仿宋_GB2312" w:eastAsia="仿宋_GB2312"/>
      <w:b/>
      <w:sz w:val="28"/>
    </w:rPr>
  </w:style>
  <w:style w:type="paragraph" w:styleId="21">
    <w:name w:val="Body Text First Indent 2"/>
    <w:basedOn w:val="a8"/>
    <w:next w:val="a"/>
    <w:qFormat/>
    <w:pPr>
      <w:ind w:left="420" w:firstLineChars="200" w:firstLine="420"/>
    </w:pPr>
    <w:rPr>
      <w:rFonts w:eastAsia="宋?"/>
    </w:rPr>
  </w:style>
  <w:style w:type="table" w:styleId="af1">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1"/>
    <w:qFormat/>
    <w:rPr>
      <w:rFonts w:ascii="Tahoma" w:hAnsi="Tahoma"/>
      <w:b/>
      <w:bCs w:val="0"/>
      <w:sz w:val="24"/>
    </w:rPr>
  </w:style>
  <w:style w:type="character" w:styleId="af3">
    <w:name w:val="page number"/>
    <w:basedOn w:val="a1"/>
    <w:rPr>
      <w:rFonts w:ascii="Tahoma" w:hAnsi="Tahoma"/>
      <w:sz w:val="24"/>
    </w:rPr>
  </w:style>
  <w:style w:type="character" w:styleId="af4">
    <w:name w:val="Hyperlink"/>
    <w:basedOn w:val="a1"/>
    <w:rPr>
      <w:rFonts w:ascii="Tahoma" w:hAnsi="Tahoma"/>
      <w:color w:val="0000FF"/>
      <w:sz w:val="24"/>
      <w:u w:val="single"/>
    </w:rPr>
  </w:style>
  <w:style w:type="character" w:customStyle="1" w:styleId="ca-32">
    <w:name w:val="ca-32"/>
    <w:basedOn w:val="a1"/>
    <w:rPr>
      <w:rFonts w:ascii="Tahoma" w:hAnsi="Tahoma"/>
      <w:sz w:val="24"/>
    </w:rPr>
  </w:style>
  <w:style w:type="paragraph" w:customStyle="1" w:styleId="paragraphindent">
    <w:name w:val="paragraphindent"/>
    <w:basedOn w:val="a"/>
    <w:pPr>
      <w:widowControl/>
      <w:jc w:val="left"/>
    </w:pPr>
    <w:rPr>
      <w:rFonts w:ascii="宋体" w:hAnsi="宋体" w:cs="宋体"/>
      <w:kern w:val="0"/>
      <w:sz w:val="18"/>
      <w:szCs w:val="18"/>
    </w:rPr>
  </w:style>
  <w:style w:type="paragraph" w:customStyle="1" w:styleId="DL">
    <w:name w:val="D&amp;L"/>
    <w:basedOn w:val="af"/>
    <w:qFormat/>
    <w:pPr>
      <w:pBdr>
        <w:bottom w:val="thinThickSmallGap" w:sz="18" w:space="1" w:color="auto"/>
      </w:pBdr>
      <w:adjustRightInd w:val="0"/>
      <w:snapToGrid/>
      <w:spacing w:line="240" w:lineRule="atLeast"/>
      <w:textAlignment w:val="baseline"/>
    </w:pPr>
    <w:rPr>
      <w:kern w:val="0"/>
      <w:sz w:val="24"/>
    </w:rPr>
  </w:style>
  <w:style w:type="paragraph" w:customStyle="1" w:styleId="CharCharCharCharCharCharChar1Char">
    <w:name w:val="Char Char Char Char Char Char Char1 Char"/>
    <w:basedOn w:val="a"/>
    <w:qFormat/>
    <w:rPr>
      <w:rFonts w:ascii="Tahoma" w:hAnsi="Tahoma"/>
      <w:sz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pPr>
      <w:widowControl w:val="0"/>
      <w:jc w:val="both"/>
    </w:pPr>
    <w:rPr>
      <w:kern w:val="2"/>
      <w:sz w:val="21"/>
      <w:szCs w:val="24"/>
      <w:lang w:val="de-DE"/>
    </w:rPr>
  </w:style>
  <w:style w:type="paragraph" w:customStyle="1" w:styleId="Char1">
    <w:name w:val=" Char1"/>
    <w:basedOn w:val="a"/>
  </w:style>
  <w:style w:type="paragraph" w:customStyle="1" w:styleId="NewNewNewNewNewNewNew">
    <w:name w:val="正文 New New New New New New New"/>
    <w:pPr>
      <w:widowControl w:val="0"/>
      <w:jc w:val="both"/>
    </w:pPr>
    <w:rPr>
      <w:kern w:val="2"/>
      <w:sz w:val="21"/>
    </w:rPr>
  </w:style>
  <w:style w:type="paragraph" w:customStyle="1" w:styleId="xl31">
    <w:name w:val="xl31"/>
    <w:basedOn w:val="a"/>
    <w:uiPriority w:val="99"/>
    <w:qFormat/>
    <w:pPr>
      <w:widowControl/>
      <w:spacing w:before="100" w:beforeAutospacing="1" w:after="100" w:afterAutospacing="1"/>
      <w:jc w:val="center"/>
    </w:pPr>
    <w:rPr>
      <w:rFonts w:ascii="宋体" w:hAnsi="宋体"/>
      <w:b/>
      <w:bCs/>
      <w:kern w:val="0"/>
      <w:sz w:val="28"/>
      <w:szCs w:val="28"/>
    </w:rPr>
  </w:style>
  <w:style w:type="paragraph" w:customStyle="1" w:styleId="22">
    <w:name w:val="样式 标题 2 + 宋体 五号 行距: 单倍行距"/>
    <w:basedOn w:val="2"/>
    <w:uiPriority w:val="99"/>
    <w:qFormat/>
    <w:pPr>
      <w:spacing w:line="240" w:lineRule="auto"/>
    </w:pPr>
    <w:rPr>
      <w:rFonts w:ascii="宋体" w:eastAsia="宋体" w:hAnsi="宋体"/>
      <w:sz w:val="21"/>
    </w:rPr>
  </w:style>
  <w:style w:type="paragraph" w:customStyle="1" w:styleId="af5">
    <w:name w:val="样式 宋体 五号 行距: 单倍行距"/>
    <w:basedOn w:val="a"/>
    <w:pPr>
      <w:adjustRightInd w:val="0"/>
      <w:jc w:val="left"/>
    </w:pPr>
    <w:rPr>
      <w:rFonts w:ascii="宋体" w:hAnsi="宋体"/>
      <w:kern w:val="0"/>
    </w:rPr>
  </w:style>
  <w:style w:type="paragraph" w:customStyle="1" w:styleId="p0">
    <w:name w:val="p0"/>
    <w:basedOn w:val="a"/>
    <w:pPr>
      <w:widowControl/>
    </w:pPr>
    <w:rPr>
      <w:kern w:val="0"/>
      <w:szCs w:val="21"/>
    </w:rPr>
  </w:style>
  <w:style w:type="paragraph" w:customStyle="1" w:styleId="Char">
    <w:name w:val="Char"/>
    <w:basedOn w:val="a"/>
    <w:pPr>
      <w:autoSpaceDE w:val="0"/>
      <w:autoSpaceDN w:val="0"/>
      <w:adjustRightInd w:val="0"/>
      <w:jc w:val="left"/>
    </w:pPr>
    <w:rPr>
      <w:rFonts w:ascii="宋体"/>
      <w:kern w:val="0"/>
      <w:sz w:val="34"/>
    </w:rPr>
  </w:style>
  <w:style w:type="paragraph" w:customStyle="1" w:styleId="CharCharCharChar0">
    <w:name w:val=" Char Char Char Char"/>
    <w:basedOn w:val="a"/>
    <w:rPr>
      <w:rFonts w:ascii="Tahoma" w:hAnsi="Tahoma"/>
      <w:sz w:val="24"/>
    </w:rPr>
  </w:style>
  <w:style w:type="paragraph" w:customStyle="1" w:styleId="Char0">
    <w:name w:val=" Char"/>
    <w:basedOn w:val="a"/>
    <w:pPr>
      <w:autoSpaceDE w:val="0"/>
      <w:autoSpaceDN w:val="0"/>
      <w:adjustRightInd w:val="0"/>
      <w:jc w:val="left"/>
      <w:textAlignment w:val="baseline"/>
    </w:pPr>
    <w:rPr>
      <w:rFonts w:ascii="宋体"/>
      <w:kern w:val="0"/>
      <w:sz w:val="34"/>
    </w:rPr>
  </w:style>
  <w:style w:type="character" w:customStyle="1" w:styleId="NormalCharacter">
    <w:name w:val="NormalCharacter"/>
    <w:semiHidden/>
    <w:qFormat/>
    <w:rPr>
      <w:rFonts w:ascii="Calibri" w:eastAsia="宋体" w:hAnsi="Calibri"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hdmig.cn/?tdsourcetag=s_pcqq_aioms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ahdmig.c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2749</Words>
  <Characters>15671</Characters>
  <Application>Microsoft Office Word</Application>
  <DocSecurity>0</DocSecurity>
  <PresentationFormat/>
  <Lines>130</Lines>
  <Paragraphs>36</Paragraphs>
  <Slides>0</Slides>
  <Notes>0</Notes>
  <HiddenSlides>0</HiddenSlides>
  <MMClips>0</MMClips>
  <ScaleCrop>false</ScaleCrop>
  <Manager/>
  <Company>China</Company>
  <LinksUpToDate>false</LinksUpToDate>
  <CharactersWithSpaces>18384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采购项目</dc:title>
  <dc:subject/>
  <dc:creator>微软系统</dc:creator>
  <cp:keywords/>
  <dc:description/>
  <cp:lastModifiedBy>User</cp:lastModifiedBy>
  <cp:revision>2</cp:revision>
  <cp:lastPrinted>2022-01-09T07:03:00Z</cp:lastPrinted>
  <dcterms:created xsi:type="dcterms:W3CDTF">2022-10-10T12:08:00Z</dcterms:created>
  <dcterms:modified xsi:type="dcterms:W3CDTF">2022-10-10T12:08:00Z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FED658A2FC494CFD9BEABE32F10822B1</vt:lpwstr>
  </property>
</Properties>
</file>