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国鑫建材厂区内风化石竞价销售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1</w:t>
      </w:r>
      <w:r>
        <w:rPr>
          <w:rFonts w:hint="eastAsia" w:ascii="宋体" w:hAnsi="宋体" w:cs="宋体"/>
          <w:b/>
          <w:color w:val="000000"/>
          <w:sz w:val="32"/>
          <w:lang w:eastAsia="zh-CN"/>
        </w:rPr>
        <w:t>-0</w:t>
      </w:r>
      <w:r>
        <w:rPr>
          <w:rFonts w:hint="eastAsia" w:ascii="宋体" w:hAnsi="宋体" w:cs="宋体"/>
          <w:b/>
          <w:color w:val="000000"/>
          <w:sz w:val="32"/>
          <w:lang w:val="en-US" w:eastAsia="zh-CN"/>
        </w:rPr>
        <w:t>19</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int="eastAsia" w:hAnsi="宋体" w:eastAsia="宋体" w:cs="Times New Roman"/>
          <w:b/>
          <w:color w:val="000000"/>
          <w:kern w:val="2"/>
          <w:sz w:val="32"/>
          <w:szCs w:val="20"/>
          <w:lang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lang w:eastAsia="zh-CN"/>
        </w:rPr>
        <w:t>霍山国鑫建材有限公司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二一年十一月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国鑫建材厂区内风化石竞价销售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霍山国鑫建材有限公司</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国鑫建材厂区内风化石</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7"/>
        <w:gridCol w:w="1420"/>
        <w:gridCol w:w="2434"/>
        <w:gridCol w:w="1724"/>
        <w:gridCol w:w="18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国鑫建材厂区内风化石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20</w:t>
            </w:r>
            <w:r>
              <w:rPr>
                <w:rFonts w:hint="eastAsia" w:ascii="宋体" w:hAnsi="宋体" w:cs="宋体"/>
                <w:sz w:val="24"/>
                <w:szCs w:val="24"/>
                <w:lang w:val="en-US" w:eastAsia="zh-CN"/>
              </w:rPr>
              <w:t>元/吨(含砂石税费)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国鑫建材厂区内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5万吨（以实际过磅为准</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壹佰万元整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1000000.00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720" w:firstLineChars="30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总计5万吨</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国鑫建材厂区内风化石竞价销售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2021年</w:t>
      </w:r>
      <w:r>
        <w:rPr>
          <w:rFonts w:hint="eastAsia" w:ascii="宋体" w:hAnsi="宋体" w:cs="宋体"/>
          <w:b w:val="0"/>
          <w:bCs/>
          <w:i w:val="0"/>
          <w:caps w:val="0"/>
          <w:color w:val="000000" w:themeColor="text1"/>
          <w:spacing w:val="0"/>
          <w:kern w:val="0"/>
          <w:sz w:val="28"/>
          <w:szCs w:val="28"/>
          <w:u w:val="single"/>
          <w:lang w:val="en-US" w:eastAsia="zh-CN" w:bidi="ar"/>
          <w14:textFill>
            <w14:solidFill>
              <w14:schemeClr w14:val="tx1"/>
            </w14:solidFill>
          </w14:textFill>
        </w:rPr>
        <w:t xml:space="preserve"> 12 月 2日10时00 </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霍山国鑫建材有限公司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11月29日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国鑫建材厂区内风化石</w:t>
      </w: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2021年12月2日10时00分</w:t>
      </w:r>
      <w:r>
        <w:rPr>
          <w:rFonts w:hint="eastAsia" w:ascii="宋体" w:hAnsi="宋体" w:cs="宋体"/>
          <w:sz w:val="24"/>
          <w:szCs w:val="24"/>
        </w:rPr>
        <w:t>在</w:t>
      </w:r>
      <w:r>
        <w:rPr>
          <w:rFonts w:hint="eastAsia" w:ascii="宋体" w:hAnsi="宋体" w:cs="宋体"/>
          <w:sz w:val="24"/>
          <w:szCs w:val="24"/>
          <w:lang w:eastAsia="zh-CN"/>
        </w:rPr>
        <w:t>安徽大别山工程咨询有限公司</w:t>
      </w:r>
      <w:r>
        <w:rPr>
          <w:rFonts w:hint="eastAsia" w:ascii="宋体" w:hAnsi="宋体" w:cs="宋体"/>
          <w:sz w:val="24"/>
          <w:szCs w:val="24"/>
          <w:lang w:val="en-US" w:eastAsia="zh-CN"/>
        </w:rPr>
        <w:t>二</w:t>
      </w:r>
      <w:r>
        <w:rPr>
          <w:rFonts w:hint="eastAsia" w:ascii="宋体" w:hAnsi="宋体" w:cs="宋体"/>
          <w:sz w:val="24"/>
          <w:szCs w:val="24"/>
        </w:rPr>
        <w:t>楼开标厅举行“</w:t>
      </w:r>
      <w:r>
        <w:rPr>
          <w:rFonts w:hint="eastAsia" w:ascii="宋体" w:hAnsi="宋体" w:cs="宋体"/>
          <w:sz w:val="24"/>
          <w:szCs w:val="24"/>
          <w:lang w:val="en-US" w:eastAsia="zh-CN"/>
        </w:rPr>
        <w:t>国鑫建材厂区内风化石</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bookmarkStart w:id="5" w:name="_GoBack"/>
      <w:bookmarkEnd w:id="5"/>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4</w:t>
      </w:r>
      <w:r>
        <w:rPr>
          <w:rFonts w:hint="eastAsia" w:ascii="宋体" w:hAnsi="宋体" w:cs="宋体"/>
          <w:b/>
          <w:bCs/>
          <w:sz w:val="24"/>
          <w:szCs w:val="24"/>
          <w:lang w:val="en-US" w:eastAsia="zh-CN"/>
        </w:rPr>
        <w:t>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rPr>
        <w:t>致：</w:t>
      </w:r>
      <w:r>
        <w:rPr>
          <w:rFonts w:hint="eastAsia"/>
          <w:color w:val="000000"/>
          <w:shd w:val="clear" w:color="auto" w:fill="FFFFFF"/>
          <w:lang w:eastAsia="zh-CN"/>
        </w:rPr>
        <w:t>霍山国鑫建材有限公司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国鑫建材厂区内风化石</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霍山国鑫建材有限公司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国鑫建材厂区内风化石</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霍山国鑫建材有限公司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国鑫建材厂区内风化石</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国鑫建材厂区内风化石</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国鑫建材厂区内风化石</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spacing w:line="600" w:lineRule="exact"/>
        <w:jc w:val="center"/>
        <w:rPr>
          <w:rFonts w:ascii="仿宋_GB2312" w:eastAsia="仿宋_GB2312" w:cs="仿宋_GB2312"/>
          <w:b/>
          <w:bCs/>
          <w:sz w:val="32"/>
          <w:szCs w:val="32"/>
        </w:rPr>
      </w:pPr>
    </w:p>
    <w:p>
      <w:pPr>
        <w:jc w:val="both"/>
        <w:rPr>
          <w:rFonts w:ascii="仿宋_GB2312" w:eastAsia="仿宋_GB2312"/>
          <w:sz w:val="32"/>
          <w:szCs w:val="32"/>
        </w:rPr>
      </w:pP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BC6896"/>
    <w:rsid w:val="12C37580"/>
    <w:rsid w:val="12F82D5C"/>
    <w:rsid w:val="13965F86"/>
    <w:rsid w:val="13B506FB"/>
    <w:rsid w:val="147D36B0"/>
    <w:rsid w:val="14DD5FED"/>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50800DC"/>
    <w:rsid w:val="259C6867"/>
    <w:rsid w:val="25D14C3E"/>
    <w:rsid w:val="25D96D4F"/>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B96498"/>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4C716CD"/>
    <w:rsid w:val="55A4263D"/>
    <w:rsid w:val="56CD2C6A"/>
    <w:rsid w:val="56F95F22"/>
    <w:rsid w:val="57CA78C5"/>
    <w:rsid w:val="57CE4418"/>
    <w:rsid w:val="5893730A"/>
    <w:rsid w:val="59157049"/>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7747F4"/>
    <w:rsid w:val="69A46E50"/>
    <w:rsid w:val="6A417F36"/>
    <w:rsid w:val="6AAE10CB"/>
    <w:rsid w:val="6B0132A5"/>
    <w:rsid w:val="6B6E7015"/>
    <w:rsid w:val="6B882E74"/>
    <w:rsid w:val="6B904DCB"/>
    <w:rsid w:val="6BBC2F92"/>
    <w:rsid w:val="6BF81B54"/>
    <w:rsid w:val="6BFA7C95"/>
    <w:rsid w:val="6D401DE3"/>
    <w:rsid w:val="6D705932"/>
    <w:rsid w:val="6D922FFF"/>
    <w:rsid w:val="6DD965B8"/>
    <w:rsid w:val="6E49307A"/>
    <w:rsid w:val="6E8000CE"/>
    <w:rsid w:val="6ECA658D"/>
    <w:rsid w:val="6F3C51E6"/>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106555"/>
    <w:rsid w:val="74780329"/>
    <w:rsid w:val="749D0EDA"/>
    <w:rsid w:val="74C673B0"/>
    <w:rsid w:val="74C70120"/>
    <w:rsid w:val="75E6364B"/>
    <w:rsid w:val="76134F28"/>
    <w:rsid w:val="762D6E52"/>
    <w:rsid w:val="76BA5CB5"/>
    <w:rsid w:val="76E9210A"/>
    <w:rsid w:val="775A4391"/>
    <w:rsid w:val="77CE16A1"/>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9</TotalTime>
  <ScaleCrop>false</ScaleCrop>
  <LinksUpToDate>false</LinksUpToDate>
  <CharactersWithSpaces>6762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2021-11-29T08:35:00Z</cp:lastPrinted>
  <dcterms:modified xsi:type="dcterms:W3CDTF">2021-11-29T10:19:46Z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FA508439088D47BB990270CE0D8FB4E0</vt:lpwstr>
  </property>
</Properties>
</file>