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经济开发区污水处理厂二期石料竞价销售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DBSXS-2021-014</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1"/>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经济开发区污水处理厂二期石料竞价销售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经济开发区污水处理厂二期石料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3"/>
        <w:gridCol w:w="1724"/>
        <w:gridCol w:w="18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经济开发区污水处理厂二期石料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63.96元/m³</w:t>
            </w:r>
            <w:r>
              <w:rPr>
                <w:rFonts w:hint="eastAsia" w:ascii="宋体" w:hAnsi="宋体" w:cs="宋体"/>
                <w:sz w:val="24"/>
                <w:szCs w:val="24"/>
                <w:lang w:val="en-US" w:eastAsia="zh-CN"/>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佛子岭镇大别山地质文化村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10600m³</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30天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竞买价款</w:t>
            </w:r>
            <w:r>
              <w:rPr>
                <w:rFonts w:hint="eastAsia" w:ascii="宋体" w:hAnsi="宋体" w:eastAsia="宋体" w:cs="宋体"/>
                <w:i w:val="0"/>
                <w:caps w:val="0"/>
                <w:color w:val="000000"/>
                <w:spacing w:val="0"/>
                <w:kern w:val="0"/>
                <w:sz w:val="24"/>
                <w:szCs w:val="24"/>
                <w:shd w:val="clear" w:color="auto" w:fill="FFFFFF"/>
                <w:lang w:val="en-US" w:eastAsia="zh-CN" w:bidi="ar"/>
              </w:rPr>
              <w:t>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w:t>
            </w:r>
            <w:r>
              <w:rPr>
                <w:rFonts w:hint="eastAsia" w:ascii="宋体" w:hAnsi="宋体" w:cs="宋体"/>
                <w:i w:val="0"/>
                <w:caps w:val="0"/>
                <w:color w:val="000000"/>
                <w:spacing w:val="0"/>
                <w:kern w:val="0"/>
                <w:sz w:val="24"/>
                <w:szCs w:val="24"/>
                <w:shd w:val="clear" w:color="auto" w:fill="FFFFFF"/>
                <w:lang w:val="en-US" w:eastAsia="zh-CN" w:bidi="ar"/>
              </w:rPr>
              <w:t>竞拍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lang w:val="en-US"/>
              </w:rPr>
            </w:pPr>
            <w:r>
              <w:rPr>
                <w:rFonts w:hint="eastAsia" w:ascii="宋体" w:hAnsi="宋体" w:cs="宋体"/>
                <w:i w:val="0"/>
                <w:caps w:val="0"/>
                <w:color w:val="000000"/>
                <w:spacing w:val="0"/>
                <w:kern w:val="0"/>
                <w:sz w:val="24"/>
                <w:szCs w:val="24"/>
                <w:shd w:val="clear" w:color="auto" w:fill="FFFFFF"/>
                <w:lang w:val="en-US" w:eastAsia="zh-CN" w:bidi="ar"/>
              </w:rPr>
              <w:t>银行转账或现金</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陆拾柒万柒仟玖佰柒拾陆元整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677976.00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总计10600m³</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30天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打堆</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若竞买人为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客户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参与本次竞价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需另筹资金，不享受任何优惠。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竞买价款</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经济开发区污水处理厂二期石料竞价销售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10月20</w:t>
      </w:r>
      <w:bookmarkStart w:id="5" w:name="_GoBack"/>
      <w:bookmarkEnd w:id="5"/>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经济开发区污水处理厂二期石料竞价销售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经济开发区污水处理厂二期石料竞价销售</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共计金额：人民币叁仟元整(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3</w:t>
      </w:r>
      <w:r>
        <w:rPr>
          <w:rFonts w:hint="eastAsia" w:ascii="宋体" w:hAnsi="宋体" w:cs="宋体"/>
          <w:b/>
          <w:bCs/>
          <w:sz w:val="24"/>
          <w:szCs w:val="24"/>
          <w:lang w:val="en-US" w:eastAsia="zh-CN"/>
        </w:rPr>
        <w:t>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经济开发区污水处理厂二期石料竞价销售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经济开发区污水处理厂二期石料竞价销售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经济开发区污水处理厂二期石料竞价销售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经济开发区污水处理厂二期石料竞价销售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经济开发区污水处理厂二期石料竞价销售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253AEF"/>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6E32F1"/>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C1576"/>
    <w:rsid w:val="28CF7E81"/>
    <w:rsid w:val="29A65A66"/>
    <w:rsid w:val="29AB532F"/>
    <w:rsid w:val="2A4C5A32"/>
    <w:rsid w:val="2A672F66"/>
    <w:rsid w:val="2A726815"/>
    <w:rsid w:val="2A832578"/>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2D5AE2"/>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B0132A5"/>
    <w:rsid w:val="6B6E7015"/>
    <w:rsid w:val="6B882E74"/>
    <w:rsid w:val="6B904DCB"/>
    <w:rsid w:val="6BBC2F92"/>
    <w:rsid w:val="6BFA7C95"/>
    <w:rsid w:val="6D401DE3"/>
    <w:rsid w:val="6D705932"/>
    <w:rsid w:val="6D922FFF"/>
    <w:rsid w:val="6DD965B8"/>
    <w:rsid w:val="6E49307A"/>
    <w:rsid w:val="6E8000CE"/>
    <w:rsid w:val="6ECA658D"/>
    <w:rsid w:val="6F3C51E6"/>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73B0"/>
    <w:rsid w:val="74C70120"/>
    <w:rsid w:val="75E6364B"/>
    <w:rsid w:val="76134F28"/>
    <w:rsid w:val="762D6E52"/>
    <w:rsid w:val="76BA5CB5"/>
    <w:rsid w:val="76E9210A"/>
    <w:rsid w:val="775A4391"/>
    <w:rsid w:val="77CE16A1"/>
    <w:rsid w:val="78885C8A"/>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2021-10-13T06:23:00Z</cp:lastPrinted>
  <dcterms:modified xsi:type="dcterms:W3CDTF">2021-10-20T08:55:53Z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2D78C6591BAA42289544CE7FDF8B85A3</vt:lpwstr>
  </property>
</Properties>
</file>