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jc w:val="center"/>
        <w:rPr>
          <w:rFonts w:hint="eastAsia" w:ascii="宋体" w:hAnsi="宋体"/>
          <w:b/>
          <w:bCs/>
          <w:color w:val="auto"/>
          <w:sz w:val="52"/>
          <w:szCs w:val="52"/>
          <w:lang w:eastAsia="zh-CN"/>
        </w:rPr>
      </w:pP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六安市第五届运动会霍山县代表团出场服装采购项目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DBSCG-2021-199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采购单位：霍山县文化旅游体育局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九月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DBSCG-2021-199六安市第五届运动会霍山县代表团出场服装采购项目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霍山县文化旅游体育局</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六安市第五届运动会霍山县代表团出场服装采购项目</w:t>
      </w:r>
      <w:r>
        <w:rPr>
          <w:rFonts w:hint="eastAsia" w:ascii="宋体" w:hAnsi="宋体" w:eastAsia="宋体" w:cs="宋体"/>
          <w:b w:val="0"/>
          <w:bCs w:val="0"/>
          <w:i w:val="0"/>
          <w:caps w:val="0"/>
          <w:color w:val="auto"/>
          <w:spacing w:val="0"/>
          <w:sz w:val="21"/>
          <w:szCs w:val="21"/>
          <w:shd w:val="clear" w:color="auto" w:fill="FFFFFF"/>
        </w:rPr>
        <w:t>进行询价采购，并对受邀单位发布</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邀请函，受邀单位</w:t>
      </w:r>
      <w:r>
        <w:rPr>
          <w:rFonts w:hint="eastAsia" w:ascii="宋体" w:hAnsi="宋体" w:cs="宋体"/>
          <w:b w:val="0"/>
          <w:bCs w:val="0"/>
          <w:i w:val="0"/>
          <w:caps w:val="0"/>
          <w:color w:val="auto"/>
          <w:spacing w:val="0"/>
          <w:sz w:val="21"/>
          <w:szCs w:val="21"/>
          <w:shd w:val="clear" w:color="auto" w:fill="FFFFFF"/>
          <w:lang w:eastAsia="zh-CN"/>
        </w:rPr>
        <w:t>分别</w:t>
      </w:r>
      <w:r>
        <w:rPr>
          <w:rFonts w:hint="eastAsia" w:ascii="宋体" w:hAnsi="宋体" w:eastAsia="宋体" w:cs="宋体"/>
          <w:b w:val="0"/>
          <w:bCs w:val="0"/>
          <w:i w:val="0"/>
          <w:caps w:val="0"/>
          <w:color w:val="auto"/>
          <w:spacing w:val="0"/>
          <w:sz w:val="21"/>
          <w:szCs w:val="21"/>
          <w:shd w:val="clear" w:color="auto" w:fill="FFFFFF"/>
        </w:rPr>
        <w:t>为</w:t>
      </w:r>
      <w:r>
        <w:rPr>
          <w:rFonts w:hint="eastAsia" w:ascii="宋体" w:hAnsi="宋体" w:cs="宋体"/>
          <w:b w:val="0"/>
          <w:bCs w:val="0"/>
          <w:i w:val="0"/>
          <w:caps w:val="0"/>
          <w:color w:val="auto"/>
          <w:spacing w:val="0"/>
          <w:sz w:val="21"/>
          <w:szCs w:val="21"/>
          <w:u w:val="single"/>
          <w:shd w:val="clear" w:color="auto" w:fill="FFFFFF"/>
          <w:lang w:val="en-US" w:eastAsia="zh-CN"/>
        </w:rPr>
        <w:t xml:space="preserve">  霍山县绪胜服饰店  </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u w:val="single"/>
          <w:shd w:val="clear" w:color="auto" w:fill="FFFFFF"/>
          <w:lang w:val="en-US" w:eastAsia="zh-CN"/>
        </w:rPr>
        <w:t xml:space="preserve"> 霍山县国顺休闲体育用品店 </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cs="宋体"/>
          <w:b w:val="0"/>
          <w:bCs w:val="0"/>
          <w:i w:val="0"/>
          <w:caps w:val="0"/>
          <w:color w:val="auto"/>
          <w:spacing w:val="0"/>
          <w:sz w:val="21"/>
          <w:szCs w:val="21"/>
          <w:shd w:val="clear" w:color="auto" w:fill="FFFFFF"/>
          <w:lang w:val="en-US" w:eastAsia="zh-CN"/>
        </w:rPr>
        <w:t xml:space="preserve"> </w:t>
      </w:r>
      <w:r>
        <w:rPr>
          <w:rFonts w:hint="eastAsia" w:ascii="宋体" w:hAnsi="宋体" w:cs="宋体"/>
          <w:b w:val="0"/>
          <w:bCs w:val="0"/>
          <w:i w:val="0"/>
          <w:caps w:val="0"/>
          <w:color w:val="auto"/>
          <w:spacing w:val="0"/>
          <w:sz w:val="21"/>
          <w:szCs w:val="21"/>
          <w:u w:val="single"/>
          <w:shd w:val="clear" w:color="auto" w:fill="FFFFFF"/>
          <w:lang w:val="en-US" w:eastAsia="zh-CN"/>
        </w:rPr>
        <w:t xml:space="preserve"> 霍山县匹克体育用品二店 </w:t>
      </w:r>
      <w:r>
        <w:rPr>
          <w:rFonts w:hint="eastAsia" w:ascii="宋体" w:hAnsi="宋体" w:eastAsia="宋体" w:cs="宋体"/>
          <w:b w:val="0"/>
          <w:bCs w:val="0"/>
          <w:i w:val="0"/>
          <w:caps w:val="0"/>
          <w:color w:val="auto"/>
          <w:spacing w:val="0"/>
          <w:sz w:val="21"/>
          <w:szCs w:val="21"/>
          <w:shd w:val="clear" w:color="auto" w:fill="FFFFFF"/>
        </w:rPr>
        <w:t>，</w:t>
      </w:r>
      <w:r>
        <w:rPr>
          <w:rFonts w:hint="eastAsia" w:ascii="宋体" w:hAnsi="宋体" w:cs="宋体"/>
          <w:b w:val="0"/>
          <w:bCs w:val="0"/>
          <w:i w:val="0"/>
          <w:caps w:val="0"/>
          <w:color w:val="auto"/>
          <w:spacing w:val="0"/>
          <w:sz w:val="21"/>
          <w:szCs w:val="21"/>
          <w:shd w:val="clear" w:color="auto" w:fill="FFFFFF"/>
          <w:lang w:eastAsia="zh-CN"/>
        </w:rPr>
        <w:t>非受</w:t>
      </w:r>
      <w:r>
        <w:rPr>
          <w:rFonts w:hint="eastAsia" w:ascii="宋体" w:hAnsi="宋体" w:eastAsia="宋体" w:cs="宋体"/>
          <w:b w:val="0"/>
          <w:bCs w:val="0"/>
          <w:i w:val="0"/>
          <w:caps w:val="0"/>
          <w:color w:val="auto"/>
          <w:spacing w:val="0"/>
          <w:sz w:val="21"/>
          <w:szCs w:val="21"/>
          <w:shd w:val="clear" w:color="auto" w:fill="FFFFFF"/>
        </w:rPr>
        <w:t>邀的供应商响应无效。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六安市第五届运动会霍山县代表团出场服装采购项目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DBSCG-2021-199</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霍山县文化旅游体育局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6、最高限价：最高折扣率为0.718；报价只需报折扣率，折扣率不得高于最高折扣率，否则按废标处理。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8、项目概况：六安市第五届运动会霍山县代表团出场服装采购项目，内容为出场服，出场鞋等，详见清单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26</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0</w:t>
      </w:r>
      <w:r>
        <w:rPr>
          <w:rFonts w:hint="eastAsia" w:ascii="宋体" w:hAnsi="宋体" w:eastAsia="宋体" w:cs="宋体"/>
          <w:i w:val="0"/>
          <w:caps w:val="0"/>
          <w:color w:val="auto"/>
          <w:spacing w:val="0"/>
          <w:sz w:val="21"/>
          <w:szCs w:val="21"/>
          <w:u w:val="single"/>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29</w:t>
      </w:r>
      <w:r>
        <w:rPr>
          <w:rFonts w:hint="eastAsia" w:ascii="宋体" w:hAnsi="宋体" w:cs="宋体"/>
          <w:i w:val="0"/>
          <w:caps w:val="0"/>
          <w:color w:val="auto"/>
          <w:spacing w:val="0"/>
          <w:sz w:val="21"/>
          <w:szCs w:val="21"/>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shd w:val="clear" w:color="auto" w:fill="FFFFFF"/>
          <w:lang w:val="en-US" w:eastAsia="zh-CN"/>
        </w:rPr>
        <w:t>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09</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29</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 xml:space="preserve">15 </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霍山县文化旅游体育局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郑</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eastAsia="宋体" w:cs="宋体"/>
          <w:i w:val="0"/>
          <w:caps w:val="0"/>
          <w:color w:val="auto"/>
          <w:spacing w:val="0"/>
          <w:sz w:val="21"/>
          <w:szCs w:val="21"/>
          <w:shd w:val="clear" w:color="auto" w:fill="FFFFFF"/>
          <w:lang w:val="en-US" w:eastAsia="zh-CN"/>
        </w:rPr>
        <w:t>18712326399</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霍山县文化旅游体育局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09月26日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0" w:firstLineChars="0"/>
        <w:jc w:val="center"/>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霍山县文化旅游体育局</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 xml:space="preserve"> 18712326399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六安市第五届运动会霍山县代表团出场服装采购项目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最高折扣率为</w:t>
            </w:r>
            <w:r>
              <w:rPr>
                <w:rFonts w:hint="eastAsia" w:cs="宋体"/>
                <w:b w:val="0"/>
                <w:bCs w:val="0"/>
                <w:color w:val="auto"/>
                <w:spacing w:val="0"/>
                <w:kern w:val="2"/>
                <w:sz w:val="21"/>
                <w:szCs w:val="21"/>
                <w:highlight w:val="none"/>
                <w:u w:val="single"/>
                <w:lang w:val="en-US" w:eastAsia="zh-CN" w:bidi="ar-SA"/>
              </w:rPr>
              <w:t>0.718</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包含</w:t>
            </w:r>
            <w:r>
              <w:rPr>
                <w:rFonts w:hint="eastAsia" w:ascii="宋体" w:hAnsi="宋体" w:eastAsia="宋体" w:cs="宋体"/>
                <w:b w:val="0"/>
                <w:bCs w:val="0"/>
                <w:color w:val="auto"/>
                <w:spacing w:val="0"/>
                <w:kern w:val="2"/>
                <w:sz w:val="21"/>
                <w:szCs w:val="21"/>
                <w:highlight w:val="none"/>
                <w:lang w:val="en-US" w:eastAsia="zh-CN" w:bidi="ar-SA"/>
              </w:rPr>
              <w:t>采购代理费（成交价的1.5%）</w:t>
            </w:r>
            <w:r>
              <w:rPr>
                <w:rFonts w:hint="eastAsia" w:cs="宋体"/>
                <w:b w:val="0"/>
                <w:bCs w:val="0"/>
                <w:color w:val="auto"/>
                <w:spacing w:val="0"/>
                <w:kern w:val="2"/>
                <w:sz w:val="21"/>
                <w:szCs w:val="21"/>
                <w:highlight w:val="none"/>
                <w:lang w:val="en-US" w:eastAsia="zh-CN" w:bidi="ar-SA"/>
              </w:rPr>
              <w:t>。</w:t>
            </w:r>
            <w:r>
              <w:rPr>
                <w:rFonts w:hint="eastAsia" w:ascii="宋体" w:hAnsi="宋体" w:eastAsia="宋体" w:cs="宋体"/>
                <w:b w:val="0"/>
                <w:bCs w:val="0"/>
                <w:color w:val="auto"/>
                <w:spacing w:val="0"/>
                <w:kern w:val="2"/>
                <w:sz w:val="21"/>
                <w:szCs w:val="21"/>
                <w:highlight w:val="none"/>
                <w:lang w:val="en-US" w:eastAsia="zh-CN" w:bidi="ar-SA"/>
              </w:rPr>
              <w:t>超过此限价的报价为无效响应。报价只需报折扣率，</w:t>
            </w:r>
            <w:r>
              <w:rPr>
                <w:rFonts w:hint="eastAsia" w:cs="宋体"/>
                <w:b w:val="0"/>
                <w:bCs w:val="0"/>
                <w:color w:val="auto"/>
                <w:spacing w:val="0"/>
                <w:kern w:val="2"/>
                <w:sz w:val="21"/>
                <w:szCs w:val="21"/>
                <w:highlight w:val="none"/>
                <w:lang w:val="en-US" w:eastAsia="zh-CN" w:bidi="ar-SA"/>
              </w:rPr>
              <w:t>所报折扣率</w:t>
            </w:r>
            <w:r>
              <w:rPr>
                <w:rFonts w:hint="eastAsia" w:ascii="宋体" w:hAnsi="宋体" w:eastAsia="宋体" w:cs="宋体"/>
                <w:b w:val="0"/>
                <w:bCs w:val="0"/>
                <w:color w:val="auto"/>
                <w:spacing w:val="0"/>
                <w:kern w:val="2"/>
                <w:sz w:val="21"/>
                <w:szCs w:val="21"/>
                <w:highlight w:val="none"/>
                <w:lang w:val="en-US" w:eastAsia="zh-CN" w:bidi="ar-SA"/>
              </w:rPr>
              <w:t>总价不得高于最高折扣率，否则按废标处理。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货到验收合格后一次性付清全款。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本项目为邀请询价，</w:t>
            </w:r>
            <w:r>
              <w:rPr>
                <w:rFonts w:hint="eastAsia" w:ascii="宋体" w:hAnsi="宋体"/>
                <w:color w:val="auto"/>
                <w:spacing w:val="0"/>
                <w:szCs w:val="21"/>
                <w:highlight w:val="none"/>
                <w:lang w:eastAsia="zh-CN"/>
              </w:rPr>
              <w:t>请受邀的供应商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12806"/>
      <w:bookmarkStart w:id="13" w:name="_Toc363199266"/>
      <w:bookmarkStart w:id="14" w:name="_Toc438648662"/>
      <w:bookmarkStart w:id="15" w:name="_Toc216158625"/>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霍山县财政局</w:t>
      </w:r>
      <w:r>
        <w:rPr>
          <w:rFonts w:hint="eastAsia" w:ascii="宋体" w:hAnsi="宋体" w:cs="宋体"/>
          <w:color w:val="auto"/>
          <w:kern w:val="10"/>
          <w:szCs w:val="21"/>
        </w:rPr>
        <w:t>投诉，</w:t>
      </w:r>
      <w:r>
        <w:rPr>
          <w:rFonts w:hint="eastAsia" w:ascii="宋体" w:hAnsi="宋体" w:cs="宋体"/>
          <w:bCs/>
          <w:color w:val="auto"/>
          <w:szCs w:val="21"/>
        </w:rPr>
        <w:t>同时将</w:t>
      </w:r>
      <w:bookmarkStart w:id="106" w:name="_GoBack"/>
      <w:r>
        <w:rPr>
          <w:rFonts w:hint="eastAsia" w:ascii="宋体" w:hAnsi="宋体" w:cs="宋体"/>
          <w:bCs/>
          <w:color w:val="auto"/>
          <w:szCs w:val="21"/>
        </w:rPr>
        <w:t>投诉</w:t>
      </w:r>
      <w:bookmarkEnd w:id="106"/>
      <w:r>
        <w:rPr>
          <w:rFonts w:hint="eastAsia" w:ascii="宋体" w:hAnsi="宋体" w:cs="宋体"/>
          <w:bCs/>
          <w:color w:val="auto"/>
          <w:szCs w:val="21"/>
        </w:rPr>
        <w:t>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pStyle w:val="2"/>
        <w:ind w:left="0" w:leftChars="0" w:firstLine="0" w:firstLineChars="0"/>
        <w:rPr>
          <w:rFonts w:hint="eastAsia" w:eastAsia="宋体"/>
          <w:lang w:eastAsia="zh-CN"/>
        </w:rPr>
      </w:pPr>
      <w:r>
        <w:rPr>
          <w:rFonts w:hint="eastAsia"/>
          <w:lang w:eastAsia="zh-CN"/>
        </w:rPr>
        <w:t>详见附件采购需求栏。</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3470"/>
      <w:bookmarkStart w:id="37" w:name="_Toc5486"/>
      <w:bookmarkStart w:id="38" w:name="_Toc2011"/>
      <w:bookmarkStart w:id="39" w:name="_Toc22507"/>
      <w:bookmarkStart w:id="40" w:name="_Toc11313"/>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bookmarkStart w:id="41" w:name="_Toc4288_WPSOffice_Level1"/>
      <w:bookmarkStart w:id="42" w:name="_Toc11297"/>
    </w:p>
    <w:p>
      <w:pPr>
        <w:pStyle w:val="2"/>
        <w:rPr>
          <w:rFonts w:hint="eastAsia" w:eastAsiaTheme="majorEastAsia"/>
          <w:color w:val="auto"/>
          <w:lang w:val="en-US" w:eastAsia="zh-CN"/>
        </w:rPr>
      </w:pPr>
      <w:r>
        <w:rPr>
          <w:rFonts w:hint="eastAsia" w:asciiTheme="majorEastAsia" w:hAnsiTheme="majorEastAsia" w:eastAsiaTheme="majorEastAsia" w:cstheme="majorEastAsia"/>
          <w:b/>
          <w:bCs/>
          <w:color w:val="auto"/>
          <w:sz w:val="21"/>
          <w:szCs w:val="21"/>
          <w:lang w:val="en-US" w:eastAsia="zh-CN"/>
        </w:rPr>
        <w:t>3、预算费用包含采购代理费（成交价的1.5%）。</w:t>
      </w:r>
    </w:p>
    <w:p>
      <w:pPr>
        <w:jc w:val="both"/>
        <w:rPr>
          <w:rFonts w:hint="eastAsia" w:ascii="宋体" w:hAnsi="宋体" w:eastAsia="宋体" w:cs="宋体"/>
          <w:color w:val="auto"/>
          <w:sz w:val="21"/>
          <w:szCs w:val="21"/>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cs="宋体"/>
          <w:b/>
          <w:color w:val="auto"/>
          <w:kern w:val="0"/>
          <w:sz w:val="32"/>
          <w:szCs w:val="32"/>
          <w:lang w:val="en-US" w:eastAsia="zh-CN" w:bidi="ar-SA"/>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10"/>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7"/>
        <w:rPr>
          <w:rFonts w:hint="eastAsia"/>
        </w:rPr>
      </w:pPr>
    </w:p>
    <w:p>
      <w:pPr>
        <w:pStyle w:val="17"/>
        <w:rPr>
          <w:rFonts w:hint="eastAsia"/>
        </w:rPr>
      </w:pPr>
    </w:p>
    <w:p>
      <w:pPr>
        <w:pStyle w:val="17"/>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w:t>
            </w:r>
            <w:r>
              <w:rPr>
                <w:rFonts w:hint="eastAsia" w:ascii="宋体" w:hAnsi="宋体" w:cs="宋体"/>
                <w:color w:val="auto"/>
                <w:szCs w:val="21"/>
                <w:lang w:eastAsia="zh-CN"/>
              </w:rPr>
              <w:t>总折扣率</w:t>
            </w:r>
            <w:r>
              <w:rPr>
                <w:rFonts w:hint="eastAsia" w:ascii="宋体" w:hAnsi="宋体" w:cs="宋体"/>
                <w:color w:val="auto"/>
                <w:szCs w:val="21"/>
              </w:rPr>
              <w:t>）</w:t>
            </w:r>
          </w:p>
        </w:tc>
        <w:tc>
          <w:tcPr>
            <w:tcW w:w="6825" w:type="dxa"/>
            <w:tcBorders>
              <w:top w:val="single" w:color="auto" w:sz="4" w:space="0"/>
              <w:left w:val="single" w:color="auto" w:sz="4" w:space="0"/>
              <w:bottom w:val="single" w:color="auto" w:sz="4" w:space="0"/>
              <w:right w:val="single" w:color="auto" w:sz="4" w:space="0"/>
            </w:tcBorders>
            <w:vAlign w:val="center"/>
          </w:tcPr>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rPr>
          <w:rFonts w:hint="eastAsia" w:ascii="宋体" w:hAnsi="宋体" w:cs="宋体"/>
          <w:color w:val="FF0000"/>
          <w:sz w:val="21"/>
          <w:szCs w:val="21"/>
          <w:lang w:eastAsia="zh-CN"/>
        </w:rPr>
      </w:pPr>
      <w:bookmarkStart w:id="91" w:name="_Toc32017"/>
    </w:p>
    <w:p>
      <w:pPr>
        <w:rPr>
          <w:rFonts w:hint="eastAsia" w:ascii="宋体" w:hAnsi="宋体" w:cs="宋体"/>
          <w:color w:val="auto"/>
          <w:sz w:val="21"/>
          <w:szCs w:val="21"/>
          <w:lang w:eastAsia="zh-CN"/>
        </w:rPr>
      </w:pPr>
      <w:r>
        <w:rPr>
          <w:rFonts w:hint="eastAsia" w:ascii="宋体" w:hAnsi="宋体" w:cs="宋体"/>
          <w:color w:val="auto"/>
          <w:sz w:val="21"/>
          <w:szCs w:val="21"/>
          <w:lang w:eastAsia="zh-CN"/>
        </w:rPr>
        <w:t>按采购需求报总折扣率。</w:t>
      </w:r>
    </w:p>
    <w:p>
      <w:pPr>
        <w:pStyle w:val="2"/>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pStyle w:val="5"/>
        <w:rPr>
          <w:rFonts w:hint="eastAsia" w:ascii="宋体" w:hAnsi="宋体" w:cs="宋体"/>
          <w:color w:val="FF0000"/>
          <w:sz w:val="21"/>
          <w:szCs w:val="21"/>
          <w:lang w:eastAsia="zh-CN"/>
        </w:rPr>
      </w:pPr>
    </w:p>
    <w:p>
      <w:pPr>
        <w:rPr>
          <w:rFonts w:hint="eastAsia"/>
          <w:lang w:eastAsia="zh-CN"/>
        </w:rPr>
      </w:pPr>
    </w:p>
    <w:p>
      <w:pPr>
        <w:pStyle w:val="2"/>
        <w:ind w:left="0" w:leftChars="0" w:firstLine="0" w:firstLineChars="0"/>
        <w:rPr>
          <w:rFonts w:hint="eastAsia"/>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9"/>
          <w:rFonts w:hint="eastAsia"/>
          <w:color w:val="auto"/>
          <w:sz w:val="21"/>
          <w:szCs w:val="21"/>
          <w:lang w:val="en-US" w:eastAsia="zh-CN"/>
        </w:rPr>
      </w:pPr>
      <w:bookmarkStart w:id="95" w:name="_Toc3085"/>
      <w:bookmarkStart w:id="96" w:name="_Toc19844_WPSOffice_Level1"/>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安徽霍山衡山镇高桥湾路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霍山县文化旅游体育局</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六安市第五届运动会霍山县代表团出场服装采购项目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0BE085C"/>
    <w:rsid w:val="011744DF"/>
    <w:rsid w:val="01D35A0A"/>
    <w:rsid w:val="01D72602"/>
    <w:rsid w:val="022B73BF"/>
    <w:rsid w:val="02923D0A"/>
    <w:rsid w:val="0297760C"/>
    <w:rsid w:val="02AA1EE6"/>
    <w:rsid w:val="02C17B34"/>
    <w:rsid w:val="02F85797"/>
    <w:rsid w:val="03150F8F"/>
    <w:rsid w:val="031838E3"/>
    <w:rsid w:val="044D7604"/>
    <w:rsid w:val="04777FAA"/>
    <w:rsid w:val="047A1250"/>
    <w:rsid w:val="04831F83"/>
    <w:rsid w:val="04837086"/>
    <w:rsid w:val="048570FC"/>
    <w:rsid w:val="04D4732A"/>
    <w:rsid w:val="0558683D"/>
    <w:rsid w:val="056F542D"/>
    <w:rsid w:val="059C0CBD"/>
    <w:rsid w:val="062A252A"/>
    <w:rsid w:val="0644344B"/>
    <w:rsid w:val="065734CB"/>
    <w:rsid w:val="06A80ACF"/>
    <w:rsid w:val="06BE48F4"/>
    <w:rsid w:val="0713690B"/>
    <w:rsid w:val="07500CD8"/>
    <w:rsid w:val="07550BBC"/>
    <w:rsid w:val="0784433C"/>
    <w:rsid w:val="07BE2903"/>
    <w:rsid w:val="07E42C56"/>
    <w:rsid w:val="07F727F0"/>
    <w:rsid w:val="094825C0"/>
    <w:rsid w:val="09B24D52"/>
    <w:rsid w:val="09F429FB"/>
    <w:rsid w:val="0A056E0E"/>
    <w:rsid w:val="0A381ED7"/>
    <w:rsid w:val="0A6B423D"/>
    <w:rsid w:val="0A6F7AD4"/>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9FE7DB0"/>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D7EA8"/>
    <w:rsid w:val="209F2B37"/>
    <w:rsid w:val="212E3565"/>
    <w:rsid w:val="21336370"/>
    <w:rsid w:val="2134647A"/>
    <w:rsid w:val="213B0D30"/>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13276"/>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751276"/>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2EA7848"/>
    <w:rsid w:val="339B7435"/>
    <w:rsid w:val="33B14AD2"/>
    <w:rsid w:val="33E1101F"/>
    <w:rsid w:val="340E6C58"/>
    <w:rsid w:val="34154052"/>
    <w:rsid w:val="34324321"/>
    <w:rsid w:val="349D31D8"/>
    <w:rsid w:val="34A55A3F"/>
    <w:rsid w:val="34CB67DC"/>
    <w:rsid w:val="34D536C4"/>
    <w:rsid w:val="34E95FF5"/>
    <w:rsid w:val="35074B28"/>
    <w:rsid w:val="350F4B5F"/>
    <w:rsid w:val="359112A2"/>
    <w:rsid w:val="35A16482"/>
    <w:rsid w:val="35CE143F"/>
    <w:rsid w:val="361D3C18"/>
    <w:rsid w:val="36503A40"/>
    <w:rsid w:val="368E0EDE"/>
    <w:rsid w:val="36BB16BF"/>
    <w:rsid w:val="36DA37D0"/>
    <w:rsid w:val="36DF7A21"/>
    <w:rsid w:val="36F40FE9"/>
    <w:rsid w:val="371549D7"/>
    <w:rsid w:val="37DE4003"/>
    <w:rsid w:val="37DF419C"/>
    <w:rsid w:val="37F90F6A"/>
    <w:rsid w:val="387144D5"/>
    <w:rsid w:val="38B45EFC"/>
    <w:rsid w:val="38D036A4"/>
    <w:rsid w:val="38D17E87"/>
    <w:rsid w:val="38EA21D0"/>
    <w:rsid w:val="38F723B6"/>
    <w:rsid w:val="39237904"/>
    <w:rsid w:val="39792C93"/>
    <w:rsid w:val="39841BE4"/>
    <w:rsid w:val="3AAE5E82"/>
    <w:rsid w:val="3AE97D6B"/>
    <w:rsid w:val="3AFF242F"/>
    <w:rsid w:val="3B09701F"/>
    <w:rsid w:val="3B340E52"/>
    <w:rsid w:val="3B575F99"/>
    <w:rsid w:val="3B7148FD"/>
    <w:rsid w:val="3B8E3C6C"/>
    <w:rsid w:val="3C1C5FDB"/>
    <w:rsid w:val="3C56293E"/>
    <w:rsid w:val="3C6D7B72"/>
    <w:rsid w:val="3C967255"/>
    <w:rsid w:val="3CD61F9A"/>
    <w:rsid w:val="3D003E0E"/>
    <w:rsid w:val="3D457CC8"/>
    <w:rsid w:val="3D5C50E1"/>
    <w:rsid w:val="3E046DF3"/>
    <w:rsid w:val="3E4A7D54"/>
    <w:rsid w:val="3E50419B"/>
    <w:rsid w:val="3E544A2D"/>
    <w:rsid w:val="3E9D780F"/>
    <w:rsid w:val="3F570499"/>
    <w:rsid w:val="3FDD0071"/>
    <w:rsid w:val="40871F18"/>
    <w:rsid w:val="408F2C22"/>
    <w:rsid w:val="40A0687B"/>
    <w:rsid w:val="40B4201E"/>
    <w:rsid w:val="40B4502A"/>
    <w:rsid w:val="40D00173"/>
    <w:rsid w:val="41132993"/>
    <w:rsid w:val="41C77480"/>
    <w:rsid w:val="41DD49C0"/>
    <w:rsid w:val="4260727A"/>
    <w:rsid w:val="428141CF"/>
    <w:rsid w:val="42D11E1F"/>
    <w:rsid w:val="42ED6ACA"/>
    <w:rsid w:val="431D644D"/>
    <w:rsid w:val="43685E08"/>
    <w:rsid w:val="43DD3193"/>
    <w:rsid w:val="440C105E"/>
    <w:rsid w:val="446308DB"/>
    <w:rsid w:val="44A83992"/>
    <w:rsid w:val="44BA5385"/>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10638B"/>
    <w:rsid w:val="493E0515"/>
    <w:rsid w:val="49665DCB"/>
    <w:rsid w:val="498C5E4B"/>
    <w:rsid w:val="49974E74"/>
    <w:rsid w:val="4A0E2871"/>
    <w:rsid w:val="4A4B552C"/>
    <w:rsid w:val="4A4D2829"/>
    <w:rsid w:val="4A785C33"/>
    <w:rsid w:val="4A7D13BA"/>
    <w:rsid w:val="4AAE72B9"/>
    <w:rsid w:val="4AED40D1"/>
    <w:rsid w:val="4B613D8A"/>
    <w:rsid w:val="4BDA24DF"/>
    <w:rsid w:val="4C1A3E9F"/>
    <w:rsid w:val="4C347DEE"/>
    <w:rsid w:val="4C68185E"/>
    <w:rsid w:val="4CA052F0"/>
    <w:rsid w:val="4CA91531"/>
    <w:rsid w:val="4CC170FC"/>
    <w:rsid w:val="4D18297E"/>
    <w:rsid w:val="4D291759"/>
    <w:rsid w:val="4D757618"/>
    <w:rsid w:val="4E825788"/>
    <w:rsid w:val="4E9F52AD"/>
    <w:rsid w:val="4EAA6492"/>
    <w:rsid w:val="4F21359B"/>
    <w:rsid w:val="4F9010E9"/>
    <w:rsid w:val="4FF765D1"/>
    <w:rsid w:val="50106576"/>
    <w:rsid w:val="50345C2D"/>
    <w:rsid w:val="50677BFC"/>
    <w:rsid w:val="51373F3D"/>
    <w:rsid w:val="517E7C7E"/>
    <w:rsid w:val="518547B6"/>
    <w:rsid w:val="519F44C2"/>
    <w:rsid w:val="51AD6F1E"/>
    <w:rsid w:val="523E55B6"/>
    <w:rsid w:val="52AD0B16"/>
    <w:rsid w:val="52DF5542"/>
    <w:rsid w:val="52F7398F"/>
    <w:rsid w:val="5492580D"/>
    <w:rsid w:val="54A309A3"/>
    <w:rsid w:val="54B56A54"/>
    <w:rsid w:val="558001AF"/>
    <w:rsid w:val="558D66D2"/>
    <w:rsid w:val="55AE7DE8"/>
    <w:rsid w:val="55AF41F5"/>
    <w:rsid w:val="55DD401C"/>
    <w:rsid w:val="55FB7588"/>
    <w:rsid w:val="56530A5B"/>
    <w:rsid w:val="56DB50A6"/>
    <w:rsid w:val="57562B24"/>
    <w:rsid w:val="57A33F34"/>
    <w:rsid w:val="57B448C9"/>
    <w:rsid w:val="57D256C3"/>
    <w:rsid w:val="57FF690C"/>
    <w:rsid w:val="581B40F7"/>
    <w:rsid w:val="58565344"/>
    <w:rsid w:val="58667ACD"/>
    <w:rsid w:val="58695F8B"/>
    <w:rsid w:val="589543F5"/>
    <w:rsid w:val="593E4154"/>
    <w:rsid w:val="59423AF1"/>
    <w:rsid w:val="59E00D64"/>
    <w:rsid w:val="5A4E05A7"/>
    <w:rsid w:val="5A6D49B6"/>
    <w:rsid w:val="5A9864B3"/>
    <w:rsid w:val="5B282082"/>
    <w:rsid w:val="5B7075D7"/>
    <w:rsid w:val="5B863BCB"/>
    <w:rsid w:val="5BA07BB6"/>
    <w:rsid w:val="5BA3057C"/>
    <w:rsid w:val="5BBE35F6"/>
    <w:rsid w:val="5BEF0AD5"/>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2B4C04"/>
    <w:rsid w:val="63364B4C"/>
    <w:rsid w:val="63637DD7"/>
    <w:rsid w:val="639C65AB"/>
    <w:rsid w:val="63B321AB"/>
    <w:rsid w:val="63CE30A4"/>
    <w:rsid w:val="63E8055D"/>
    <w:rsid w:val="63F05C52"/>
    <w:rsid w:val="64767D70"/>
    <w:rsid w:val="64AD138F"/>
    <w:rsid w:val="64BA0E02"/>
    <w:rsid w:val="64FC4735"/>
    <w:rsid w:val="651C46B8"/>
    <w:rsid w:val="65311886"/>
    <w:rsid w:val="65502555"/>
    <w:rsid w:val="65520F7C"/>
    <w:rsid w:val="65577F70"/>
    <w:rsid w:val="65771F5A"/>
    <w:rsid w:val="65901E03"/>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43911"/>
    <w:rsid w:val="6F6D24C1"/>
    <w:rsid w:val="6FB45A58"/>
    <w:rsid w:val="6FB71515"/>
    <w:rsid w:val="707E77DD"/>
    <w:rsid w:val="716A72F3"/>
    <w:rsid w:val="71805BCB"/>
    <w:rsid w:val="71A46547"/>
    <w:rsid w:val="72226A91"/>
    <w:rsid w:val="72815C13"/>
    <w:rsid w:val="73654805"/>
    <w:rsid w:val="73BA01A0"/>
    <w:rsid w:val="73D81B5D"/>
    <w:rsid w:val="745A5C35"/>
    <w:rsid w:val="75A769E0"/>
    <w:rsid w:val="75FB1AD5"/>
    <w:rsid w:val="762411EC"/>
    <w:rsid w:val="76911B4D"/>
    <w:rsid w:val="76977A33"/>
    <w:rsid w:val="76E87B64"/>
    <w:rsid w:val="773C09D4"/>
    <w:rsid w:val="776D2CC4"/>
    <w:rsid w:val="778C76EE"/>
    <w:rsid w:val="77AF078E"/>
    <w:rsid w:val="77EC0CA0"/>
    <w:rsid w:val="781077BF"/>
    <w:rsid w:val="782F0227"/>
    <w:rsid w:val="78397A44"/>
    <w:rsid w:val="78887365"/>
    <w:rsid w:val="789C2226"/>
    <w:rsid w:val="78CC4196"/>
    <w:rsid w:val="78DF200C"/>
    <w:rsid w:val="78F92F7D"/>
    <w:rsid w:val="791B59B6"/>
    <w:rsid w:val="7927654F"/>
    <w:rsid w:val="794851E5"/>
    <w:rsid w:val="794F7F35"/>
    <w:rsid w:val="796E023F"/>
    <w:rsid w:val="79B832CB"/>
    <w:rsid w:val="79F628A4"/>
    <w:rsid w:val="7A1A522E"/>
    <w:rsid w:val="7A2B2683"/>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w:basedOn w:val="1"/>
    <w:next w:val="11"/>
    <w:qFormat/>
    <w:uiPriority w:val="99"/>
    <w:pPr>
      <w:spacing w:after="120"/>
    </w:pPr>
    <w:rPr>
      <w:szCs w:val="24"/>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10"/>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7"/>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8"/>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2021-04-06T04:06:00Z</cp:lastPrinted>
  <dcterms:modified xsi:type="dcterms:W3CDTF">2021-09-26T07:00:42Z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0637A2BF554242B2AA7E1FC3249303DA</vt:lpwstr>
  </property>
</Properties>
</file>