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微软雅黑" w:hAnsi="微软雅黑" w:eastAsia="微软雅黑" w:cs="微软雅黑"/>
          <w:b/>
          <w:i w:val="0"/>
          <w:color w:val="000000"/>
          <w:sz w:val="36"/>
          <w:szCs w:val="36"/>
          <w:u w:val="none"/>
          <w:lang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000000"/>
          <w:sz w:val="36"/>
          <w:szCs w:val="36"/>
          <w:u w:val="none"/>
          <w:lang w:eastAsia="zh-CN"/>
        </w:rPr>
        <w:t>霍山县顺通巴士有限公司安全管理工作用车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微软雅黑" w:hAnsi="微软雅黑" w:eastAsia="微软雅黑" w:cs="微软雅黑"/>
          <w:b/>
          <w:i w:val="0"/>
          <w:color w:val="000000"/>
          <w:sz w:val="36"/>
          <w:szCs w:val="36"/>
          <w:u w:val="none"/>
          <w:lang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000000"/>
          <w:sz w:val="36"/>
          <w:szCs w:val="36"/>
          <w:u w:val="none"/>
          <w:lang w:eastAsia="zh-CN"/>
        </w:rPr>
        <w:t>采购需求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center"/>
        <w:rPr>
          <w:rFonts w:hint="eastAsia" w:ascii="微软雅黑" w:hAnsi="微软雅黑" w:eastAsia="微软雅黑" w:cs="微软雅黑"/>
          <w:b/>
          <w:i w:val="0"/>
          <w:color w:val="000000"/>
          <w:sz w:val="36"/>
          <w:szCs w:val="36"/>
          <w:u w:val="none"/>
          <w:lang w:eastAsia="zh-CN"/>
        </w:rPr>
      </w:pPr>
    </w:p>
    <w:tbl>
      <w:tblPr>
        <w:tblStyle w:val="4"/>
        <w:tblW w:w="804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3500"/>
        <w:gridCol w:w="33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整体规格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外型尺寸(mm L*W*H)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5290×1860×1830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货厢尺寸(mm L*W*H)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1480×1530×480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轴距(mm)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额定载质量(kg)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乘员数(人)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接近角/离去角(°)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25/21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最高车速(km/h)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轮胎规格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255/65R17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油箱容量(L)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排放标准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国VI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动力转向 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RZ4E Hi-Power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排量(L)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功率(kW)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扭矩 (N·m)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6速手自一体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驱动形式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分时四驱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前悬架系统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双叉臂式独立悬架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后悬架系统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钢板弹簧非独立后悬架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伊顿差速锁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预热燃油滤清器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安全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配置 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主/副驾驶座双安全气囊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侧气囊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预紧式安全带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ABS +EBD+BA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车身电子稳定控制 (ESC)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上坡辅助/陡坡缓降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发动机电子防盗 PATS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胎压监测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行车记录仪（内存≧32G）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后倒车雷达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倒车视频影像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内后视镜自动防炫目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外后视镜电动折叠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外后视镜带转向灯+除霜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后窗除霜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儿童锁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行车车门自动落锁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行车遇险车门自动解锁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车门未锁提醒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大灯未关提醒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驻车钥匙未拔提醒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四车门横梁防护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底部导流板/防撞板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外部配置 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透镜式鹰眼前大灯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自感应大灯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LED日间行车灯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前/后雾灯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大灯高度可调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大灯延时关闭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大灯光源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卤素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后组合尾灯光源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卤素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自感应雨刷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引擎盖液压撑杆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全车门把手镀铬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鲨鱼鳍天线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运动侧踏板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运动后护栏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铝合金轮毂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全尺寸备胎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宽体前保险杠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前/后拖车钩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内部配置 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电子仪表+行车电脑显示屏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皮质多功能方向盘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车门内扣手镀铬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四门车窗一键升降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遥控一键升降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电动车窗按键延时功能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脚垫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4车窗及后挡风玻璃车膜（龙膜/3M牌）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主驾车窗防夹手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主驾座椅电动6向调节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主驾座椅加热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副驾座椅电动调节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后排座椅可折叠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座椅材质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织物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后座中央扶手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自动空调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空气调节/花粉过滤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全车隔音垫/隔热垫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智能科技配置 </w:t>
            </w: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一键启动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无钥匙进入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定速巡航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8寸中控台彩色大屏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车机互联(Carlife&amp;Carplay)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360°全景影像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蓝牙/车载电话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外接音源接口(AUX/USB)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扬声器数量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</w:tbl>
    <w:p>
      <w:pPr>
        <w:rPr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C7D9B"/>
    <w:rsid w:val="09CB45D3"/>
    <w:rsid w:val="155044B9"/>
    <w:rsid w:val="256C7D9B"/>
    <w:rsid w:val="32672418"/>
    <w:rsid w:val="35167BB5"/>
    <w:rsid w:val="3CC2063A"/>
    <w:rsid w:val="3DD253FE"/>
    <w:rsid w:val="425C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2020-03-27T08:40:00Z</dcterms:created>
  <dc:creator>M   M</dc:creator>
  <cp:lastModifiedBy>有为</cp:lastModifiedBy>
  <cp:lastPrinted>2020-10-30T03:20:00Z</cp:lastPrinted>
  <dcterms:modified xsi:type="dcterms:W3CDTF">2020-11-17T02:08:55Z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