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ind w:right="15" w:rightChars="7" w:firstLine="241" w:firstLineChars="100"/>
        <w:rPr>
          <w:rFonts w:hint="eastAsia" w:ascii="宋体" w:hAnsi="宋体" w:eastAsia="宋体" w:cs="Times New Roman"/>
          <w:b/>
          <w:bCs/>
          <w:sz w:val="24"/>
          <w:szCs w:val="21"/>
        </w:rPr>
      </w:pPr>
    </w:p>
    <w:p>
      <w:pPr>
        <w:adjustRightInd w:val="0"/>
        <w:snapToGrid w:val="0"/>
        <w:spacing w:line="540" w:lineRule="exact"/>
        <w:ind w:right="15" w:rightChars="7"/>
        <w:jc w:val="both"/>
        <w:rPr>
          <w:rFonts w:ascii="宋体" w:hAnsi="Times New Roman" w:eastAsia="宋体" w:cs="Times New Roman"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  <w:lang w:eastAsia="zh-CN"/>
        </w:rPr>
        <w:t>入库</w:t>
      </w:r>
      <w:r>
        <w:rPr>
          <w:rFonts w:hint="eastAsia" w:ascii="宋体" w:hAnsi="宋体" w:eastAsia="宋体" w:cs="Times New Roman"/>
          <w:b/>
          <w:sz w:val="30"/>
          <w:szCs w:val="30"/>
        </w:rPr>
        <w:t>封面格式</w:t>
      </w:r>
    </w:p>
    <w:p>
      <w:pPr>
        <w:adjustRightInd w:val="0"/>
        <w:snapToGrid w:val="0"/>
        <w:spacing w:line="540" w:lineRule="exact"/>
        <w:ind w:right="15" w:rightChars="7"/>
        <w:rPr>
          <w:rFonts w:ascii="宋体" w:hAnsi="Times New Roman" w:eastAsia="宋体" w:cs="Times New Roman"/>
          <w:bCs/>
          <w:sz w:val="28"/>
          <w:szCs w:val="28"/>
        </w:rPr>
      </w:pPr>
    </w:p>
    <w:p>
      <w:pPr>
        <w:spacing w:line="640" w:lineRule="exact"/>
        <w:jc w:val="center"/>
        <w:rPr>
          <w:rFonts w:hint="eastAsia" w:ascii="宋体" w:hAnsi="Times New Roman" w:eastAsia="宋体" w:cs="Times New Roman"/>
          <w:sz w:val="48"/>
          <w:szCs w:val="48"/>
          <w:lang w:eastAsia="zh-CN"/>
        </w:rPr>
      </w:pPr>
      <w:r>
        <w:rPr>
          <w:rFonts w:hint="eastAsia" w:ascii="宋体" w:hAnsi="宋体" w:eastAsia="宋体" w:cs="Times New Roman"/>
          <w:sz w:val="32"/>
          <w:szCs w:val="32"/>
          <w:u w:val="single"/>
          <w:lang w:val="en-US" w:eastAsia="zh-CN"/>
        </w:rPr>
        <w:t>霍山县国有资产经营管理有限公司闲置资产销售招租中介库征集</w:t>
      </w:r>
      <w:r>
        <w:rPr>
          <w:rFonts w:hint="eastAsia" w:ascii="宋体" w:hAnsi="宋体" w:eastAsia="宋体" w:cs="Times New Roman"/>
          <w:sz w:val="32"/>
          <w:szCs w:val="32"/>
          <w:lang w:eastAsia="zh-CN"/>
        </w:rPr>
        <w:t>入库</w:t>
      </w:r>
    </w:p>
    <w:p>
      <w:pPr>
        <w:rPr>
          <w:rFonts w:ascii="宋体" w:hAnsi="Times New Roman" w:eastAsia="宋体" w:cs="Times New Roman"/>
          <w:sz w:val="48"/>
          <w:szCs w:val="48"/>
        </w:rPr>
      </w:pPr>
    </w:p>
    <w:p>
      <w:pPr>
        <w:rPr>
          <w:rFonts w:ascii="宋体" w:hAnsi="Times New Roman" w:eastAsia="宋体" w:cs="Times New Roman"/>
          <w:sz w:val="48"/>
          <w:szCs w:val="48"/>
        </w:rPr>
      </w:pPr>
    </w:p>
    <w:p>
      <w:pPr>
        <w:rPr>
          <w:rFonts w:ascii="宋体" w:hAnsi="Times New Roman" w:eastAsia="宋体" w:cs="Times New Roman"/>
          <w:sz w:val="48"/>
          <w:szCs w:val="48"/>
        </w:rPr>
      </w:pPr>
    </w:p>
    <w:p>
      <w:pPr>
        <w:jc w:val="center"/>
        <w:rPr>
          <w:rFonts w:hint="eastAsia" w:ascii="宋体" w:hAnsi="宋体" w:eastAsia="宋体" w:cs="Times New Roman"/>
          <w:b/>
          <w:bCs/>
          <w:sz w:val="30"/>
          <w:szCs w:val="30"/>
        </w:rPr>
      </w:pPr>
    </w:p>
    <w:p>
      <w:pPr>
        <w:jc w:val="center"/>
        <w:rPr>
          <w:rFonts w:hint="eastAsia" w:ascii="宋体" w:hAnsi="宋体" w:eastAsia="宋体" w:cs="Times New Roman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  <w:lang w:eastAsia="zh-CN"/>
        </w:rPr>
        <w:t>响</w:t>
      </w:r>
    </w:p>
    <w:p>
      <w:pPr>
        <w:jc w:val="center"/>
        <w:rPr>
          <w:rFonts w:hint="eastAsia" w:ascii="宋体" w:hAnsi="宋体" w:eastAsia="宋体" w:cs="Times New Roman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  <w:lang w:eastAsia="zh-CN"/>
        </w:rPr>
        <w:t>应</w:t>
      </w:r>
    </w:p>
    <w:p>
      <w:pPr>
        <w:jc w:val="center"/>
        <w:rPr>
          <w:rFonts w:hint="eastAsia" w:ascii="宋体" w:hAnsi="宋体" w:eastAsia="宋体" w:cs="Times New Roman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  <w:lang w:eastAsia="zh-CN"/>
        </w:rPr>
        <w:t>资</w:t>
      </w:r>
    </w:p>
    <w:p>
      <w:pPr>
        <w:jc w:val="center"/>
        <w:rPr>
          <w:rFonts w:hint="eastAsia" w:ascii="宋体" w:hAnsi="宋体" w:eastAsia="宋体" w:cs="Times New Roman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  <w:lang w:eastAsia="zh-CN"/>
        </w:rPr>
        <w:t>料</w:t>
      </w:r>
    </w:p>
    <w:p>
      <w:pPr>
        <w:jc w:val="center"/>
        <w:rPr>
          <w:rFonts w:ascii="宋体" w:hAnsi="Times New Roman" w:eastAsia="宋体" w:cs="Times New Roman"/>
          <w:b/>
          <w:bCs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</w:rPr>
        <w:t>（正本</w:t>
      </w:r>
      <w:r>
        <w:rPr>
          <w:rFonts w:ascii="宋体" w:hAnsi="宋体" w:eastAsia="宋体" w:cs="Times New Roman"/>
          <w:b/>
          <w:bCs/>
          <w:sz w:val="30"/>
          <w:szCs w:val="30"/>
        </w:rPr>
        <w:t>/</w:t>
      </w:r>
      <w:r>
        <w:rPr>
          <w:rFonts w:hint="eastAsia" w:ascii="宋体" w:hAnsi="宋体" w:eastAsia="宋体" w:cs="Times New Roman"/>
          <w:b/>
          <w:bCs/>
          <w:sz w:val="30"/>
          <w:szCs w:val="30"/>
        </w:rPr>
        <w:t>副本）</w:t>
      </w:r>
    </w:p>
    <w:p>
      <w:pPr>
        <w:rPr>
          <w:rFonts w:ascii="宋体" w:hAnsi="Times New Roman" w:eastAsia="宋体" w:cs="Times New Roman"/>
          <w:sz w:val="28"/>
          <w:szCs w:val="28"/>
        </w:rPr>
      </w:pPr>
    </w:p>
    <w:p>
      <w:pPr>
        <w:rPr>
          <w:rFonts w:ascii="宋体" w:hAnsi="Times New Roman" w:eastAsia="宋体" w:cs="Times New Roman"/>
          <w:sz w:val="28"/>
          <w:szCs w:val="28"/>
        </w:rPr>
      </w:pPr>
    </w:p>
    <w:p>
      <w:pPr>
        <w:rPr>
          <w:rFonts w:ascii="宋体" w:hAnsi="Times New Roman" w:eastAsia="宋体" w:cs="Times New Roman"/>
          <w:sz w:val="28"/>
          <w:szCs w:val="28"/>
        </w:rPr>
      </w:pPr>
    </w:p>
    <w:p>
      <w:pPr>
        <w:spacing w:line="500" w:lineRule="exact"/>
        <w:ind w:firstLine="1120" w:firstLineChars="400"/>
        <w:jc w:val="both"/>
        <w:rPr>
          <w:rFonts w:ascii="宋体" w:hAnsi="Times New Roman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  <w:lang w:eastAsia="zh-CN"/>
        </w:rPr>
        <w:t>入库申请人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Times New Roman"/>
          <w:sz w:val="28"/>
          <w:szCs w:val="28"/>
        </w:rPr>
        <w:t>（盖单位章）</w:t>
      </w:r>
    </w:p>
    <w:p>
      <w:pPr>
        <w:spacing w:line="500" w:lineRule="exact"/>
        <w:jc w:val="center"/>
        <w:rPr>
          <w:rFonts w:ascii="宋体" w:hAnsi="Times New Roman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法定代表人或其委托代理人：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Times New Roman"/>
          <w:sz w:val="28"/>
          <w:szCs w:val="28"/>
        </w:rPr>
        <w:t>（签字）</w:t>
      </w:r>
    </w:p>
    <w:p>
      <w:pPr>
        <w:spacing w:line="500" w:lineRule="exact"/>
        <w:rPr>
          <w:rFonts w:ascii="宋体" w:hAnsi="Times New Roman" w:eastAsia="宋体" w:cs="Times New Roman"/>
          <w:sz w:val="28"/>
          <w:szCs w:val="28"/>
          <w:u w:val="single"/>
        </w:rPr>
      </w:pPr>
    </w:p>
    <w:p>
      <w:pPr>
        <w:spacing w:line="500" w:lineRule="exact"/>
        <w:jc w:val="center"/>
        <w:rPr>
          <w:rFonts w:ascii="宋体" w:hAnsi="Times New Roman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年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8"/>
          <w:szCs w:val="28"/>
        </w:rPr>
        <w:t>月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8"/>
          <w:szCs w:val="28"/>
        </w:rPr>
        <w:t>日</w:t>
      </w:r>
    </w:p>
    <w:p>
      <w:pPr>
        <w:widowControl/>
        <w:shd w:val="clear" w:color="auto" w:fill="FFFFFF"/>
        <w:spacing w:before="0" w:beforeAutospacing="0" w:after="0" w:afterAutospacing="0" w:line="450" w:lineRule="atLeast"/>
        <w:jc w:val="left"/>
        <w:rPr>
          <w:rFonts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</w:pPr>
    </w:p>
    <w:p>
      <w:pPr>
        <w:widowControl/>
        <w:shd w:val="clear" w:color="auto" w:fill="FFFFFF"/>
        <w:spacing w:before="0" w:beforeAutospacing="0" w:after="0" w:afterAutospacing="0" w:line="450" w:lineRule="atLeast"/>
        <w:jc w:val="left"/>
        <w:rPr>
          <w:rFonts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</w:pPr>
    </w:p>
    <w:p>
      <w:pPr>
        <w:widowControl/>
        <w:shd w:val="clear" w:color="auto" w:fill="FFFFFF"/>
        <w:spacing w:before="0" w:beforeAutospacing="0" w:after="0" w:afterAutospacing="0" w:line="450" w:lineRule="atLeast"/>
        <w:jc w:val="left"/>
        <w:rPr>
          <w:rFonts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</w:pPr>
    </w:p>
    <w:p>
      <w:pPr>
        <w:adjustRightInd w:val="0"/>
        <w:snapToGrid w:val="0"/>
        <w:spacing w:line="540" w:lineRule="exact"/>
        <w:ind w:right="15" w:rightChars="7" w:firstLine="241" w:firstLineChars="100"/>
        <w:rPr>
          <w:rFonts w:hint="eastAsia" w:ascii="宋体" w:hAnsi="宋体" w:eastAsia="宋体" w:cs="Times New Roman"/>
          <w:b/>
          <w:bCs/>
          <w:sz w:val="24"/>
          <w:szCs w:val="21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4"/>
          <w:szCs w:val="21"/>
        </w:rPr>
        <w:t>附件</w:t>
      </w:r>
      <w:r>
        <w:rPr>
          <w:rFonts w:hint="eastAsia" w:ascii="宋体" w:hAnsi="宋体" w:eastAsia="宋体" w:cs="Times New Roman"/>
          <w:b/>
          <w:bCs/>
          <w:sz w:val="24"/>
          <w:szCs w:val="21"/>
          <w:lang w:val="en-US" w:eastAsia="zh-CN"/>
        </w:rPr>
        <w:t>2</w:t>
      </w:r>
    </w:p>
    <w:p>
      <w:pPr>
        <w:jc w:val="center"/>
        <w:rPr>
          <w:rFonts w:ascii="宋体" w:hAnsi="Times New Roman" w:eastAsia="宋体" w:cs="宋体"/>
          <w:szCs w:val="21"/>
        </w:rPr>
      </w:pPr>
    </w:p>
    <w:p>
      <w:pPr>
        <w:jc w:val="center"/>
        <w:rPr>
          <w:rFonts w:ascii="宋体" w:hAnsi="Times New Roman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>
      <w:pPr>
        <w:spacing w:line="360" w:lineRule="auto"/>
        <w:rPr>
          <w:rFonts w:ascii="宋体" w:hAnsi="Times New Roman" w:eastAsia="宋体" w:cs="宋体"/>
          <w:sz w:val="24"/>
          <w:szCs w:val="21"/>
        </w:rPr>
      </w:pPr>
    </w:p>
    <w:p>
      <w:pPr>
        <w:spacing w:line="360" w:lineRule="auto"/>
        <w:ind w:firstLine="240" w:firstLineChars="100"/>
        <w:rPr>
          <w:rFonts w:hint="eastAsia" w:ascii="宋体" w:hAnsi="宋体" w:eastAsia="宋体" w:cs="宋体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（1）</w:t>
      </w:r>
      <w:r>
        <w:rPr>
          <w:rFonts w:hint="eastAsia" w:ascii="宋体" w:hAnsi="宋体" w:eastAsia="宋体" w:cs="宋体"/>
          <w:sz w:val="24"/>
          <w:szCs w:val="21"/>
          <w:lang w:eastAsia="zh-CN"/>
        </w:rPr>
        <w:t>入库申请表</w:t>
      </w:r>
    </w:p>
    <w:p>
      <w:pPr>
        <w:spacing w:line="360" w:lineRule="auto"/>
        <w:ind w:firstLine="240" w:firstLineChars="100"/>
        <w:rPr>
          <w:rFonts w:hint="eastAsia" w:ascii="宋体" w:hAnsi="宋体" w:eastAsia="宋体" w:cs="宋体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sz w:val="24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1"/>
          <w:lang w:eastAsia="zh-CN"/>
        </w:rPr>
        <w:t>）营业执照复印件</w:t>
      </w:r>
    </w:p>
    <w:p>
      <w:pPr>
        <w:spacing w:line="360" w:lineRule="auto"/>
        <w:ind w:firstLine="240" w:firstLineChars="100"/>
        <w:rPr>
          <w:rFonts w:hint="eastAsia" w:ascii="宋体" w:hAnsi="宋体" w:eastAsia="宋体" w:cs="宋体"/>
          <w:sz w:val="24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（3）固定经营场所照片</w:t>
      </w:r>
    </w:p>
    <w:p>
      <w:pPr>
        <w:spacing w:line="360" w:lineRule="auto"/>
        <w:ind w:firstLine="240" w:firstLineChars="100"/>
        <w:rPr>
          <w:rFonts w:hint="eastAsia" w:ascii="宋体" w:hAnsi="宋体" w:eastAsia="宋体" w:cs="宋体"/>
          <w:sz w:val="24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（4）从业人员身份证复印件</w:t>
      </w:r>
    </w:p>
    <w:p>
      <w:pPr>
        <w:spacing w:line="360" w:lineRule="auto"/>
        <w:ind w:firstLine="240" w:firstLineChars="100"/>
        <w:rPr>
          <w:rFonts w:hint="default" w:ascii="宋体" w:hAnsi="宋体" w:eastAsia="宋体" w:cs="宋体"/>
          <w:sz w:val="24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（5）房产销售业务明细表</w:t>
      </w:r>
    </w:p>
    <w:p>
      <w:pPr>
        <w:spacing w:line="360" w:lineRule="auto"/>
        <w:ind w:firstLine="240" w:firstLineChars="100"/>
        <w:rPr>
          <w:rFonts w:hint="default" w:ascii="宋体" w:hAnsi="宋体" w:eastAsia="宋体" w:cs="宋体"/>
          <w:sz w:val="24"/>
          <w:szCs w:val="21"/>
          <w:lang w:val="en-US" w:eastAsia="zh-CN"/>
        </w:rPr>
      </w:pPr>
    </w:p>
    <w:p>
      <w:pPr>
        <w:spacing w:line="360" w:lineRule="auto"/>
        <w:ind w:firstLine="240" w:firstLineChars="100"/>
        <w:rPr>
          <w:rFonts w:hint="eastAsia" w:ascii="宋体" w:hAnsi="宋体" w:eastAsia="宋体" w:cs="宋体"/>
          <w:sz w:val="24"/>
          <w:szCs w:val="21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default" w:ascii="宋体" w:hAnsi="宋体" w:eastAsia="宋体" w:cs="宋体"/>
          <w:i w:val="0"/>
          <w:caps w:val="0"/>
          <w:color w:val="36363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  <w:t>附件</w:t>
      </w:r>
      <w:r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val="en-US" w:eastAsia="zh-CN"/>
        </w:rPr>
        <w:t>1：</w:t>
      </w:r>
    </w:p>
    <w:p>
      <w:pPr>
        <w:pStyle w:val="2"/>
        <w:spacing w:before="0" w:after="0" w:line="600" w:lineRule="exact"/>
        <w:jc w:val="center"/>
        <w:rPr>
          <w:rFonts w:hint="default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36"/>
          <w:szCs w:val="36"/>
          <w:shd w:val="clear" w:fill="FFFFFF"/>
          <w:lang w:val="en-US" w:eastAsia="zh-CN" w:bidi="ar"/>
        </w:rPr>
        <w:t>中介机构入</w:t>
      </w:r>
      <w:r>
        <w:rPr>
          <w:rFonts w:hint="default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36"/>
          <w:szCs w:val="36"/>
          <w:shd w:val="clear" w:fill="FFFFFF"/>
          <w:lang w:val="en-US" w:eastAsia="zh-CN" w:bidi="ar"/>
        </w:rPr>
        <w:t>库申请表</w:t>
      </w:r>
    </w:p>
    <w:p>
      <w:pPr>
        <w:rPr>
          <w:rFonts w:hint="eastAsia"/>
          <w:lang w:val="en-US" w:eastAsia="zh-CN"/>
        </w:rPr>
      </w:pPr>
    </w:p>
    <w:tbl>
      <w:tblPr>
        <w:tblStyle w:val="7"/>
        <w:tblW w:w="99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3960"/>
        <w:gridCol w:w="51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申请中介机构基本信息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名称（盖章）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注册地址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固定办公场所地址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成立时间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负责人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手机号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1200" w:firstLineChars="40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微信/QQ号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统一社会信用代码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有效日期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企业基本账户账号（如有）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8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开户银行（如有）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525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4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申请入库其他相关证明材料</w:t>
            </w:r>
          </w:p>
        </w:tc>
        <w:tc>
          <w:tcPr>
            <w:tcW w:w="9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sz w:val="28"/>
          <w:szCs w:val="28"/>
          <w:shd w:val="clear" w:fill="FFFFFF"/>
          <w:lang w:val="en-US" w:eastAsia="zh-CN"/>
        </w:rPr>
        <w:t>附件2       营业执照复印件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</w:t>
      </w:r>
    </w:p>
    <w:p/>
    <w:p/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  <w:t>附件3      固定经营场所照片</w:t>
      </w: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  <w:t>附件4     从业人员身份证复印件（不少于三人身份证复印件）</w:t>
      </w: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default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28"/>
          <w:szCs w:val="28"/>
          <w:shd w:val="clear" w:fill="FFFFFF"/>
          <w:lang w:val="en-US" w:eastAsia="zh-CN" w:bidi="ar"/>
        </w:rPr>
        <w:t>附件5      房产销售业务明细表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签约时间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成交房产地址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面积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成交金额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宋?">
    <w:altName w:val="宋体"/>
    <w:panose1 w:val="00000000000000000000"/>
    <w:charset w:val="81"/>
    <w:family w:val="roman"/>
    <w:pitch w:val="default"/>
    <w:sig w:usb0="00000000" w:usb1="0000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F11AA"/>
    <w:rsid w:val="0BCC3390"/>
    <w:rsid w:val="1F6B2EF8"/>
    <w:rsid w:val="2841563E"/>
    <w:rsid w:val="2DE9777C"/>
    <w:rsid w:val="4FC05440"/>
    <w:rsid w:val="69186539"/>
    <w:rsid w:val="740352A2"/>
    <w:rsid w:val="75CF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ind w:firstLine="0" w:firstLineChars="0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hAnsi="Times New Roman" w:eastAsia="楷体_GB2312" w:cs="Times New Roman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qFormat/>
    <w:uiPriority w:val="0"/>
    <w:pPr>
      <w:ind w:left="420" w:firstLine="420" w:firstLineChars="200"/>
    </w:pPr>
    <w:rPr>
      <w:rFonts w:ascii="Times New Roman" w:eastAsia="宋?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2020-04-07T06:57:00Z</dcterms:created>
  <dc:creator>有为</dc:creator>
  <cp:lastModifiedBy>有为</cp:lastModifiedBy>
  <dcterms:modified xsi:type="dcterms:W3CDTF">2020-07-09T23:56:28Z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